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4044" w14:textId="542FECCD" w:rsidR="00395F93" w:rsidRPr="00CA7142" w:rsidRDefault="00F67FD5" w:rsidP="00CA7142">
      <w:pPr>
        <w:jc w:val="center"/>
        <w:rPr>
          <w:color w:val="000000" w:themeColor="text1"/>
          <w:sz w:val="24"/>
          <w:shd w:val="pct15" w:color="auto" w:fill="FFFFFF"/>
        </w:rPr>
      </w:pPr>
      <w:r w:rsidRPr="00CA7142">
        <w:rPr>
          <w:rFonts w:hint="eastAsia"/>
          <w:color w:val="000000" w:themeColor="text1"/>
          <w:sz w:val="24"/>
          <w:shd w:val="pct15" w:color="auto" w:fill="FFFFFF"/>
        </w:rPr>
        <w:t>スキャニング</w:t>
      </w:r>
      <w:r w:rsidR="0055254F" w:rsidRPr="00CA7142">
        <w:rPr>
          <w:rFonts w:hint="eastAsia"/>
          <w:color w:val="000000" w:themeColor="text1"/>
          <w:sz w:val="24"/>
          <w:shd w:val="pct15" w:color="auto" w:fill="FFFFFF"/>
        </w:rPr>
        <w:t>における</w:t>
      </w:r>
      <w:r w:rsidR="007D640C">
        <w:rPr>
          <w:color w:val="000000" w:themeColor="text1"/>
          <w:sz w:val="24"/>
          <w:shd w:val="pct15" w:color="auto" w:fill="FFFFFF"/>
        </w:rPr>
        <w:t>Open Question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形式</w:t>
      </w:r>
      <w:r w:rsidR="00451FC4" w:rsidRPr="00CA7142">
        <w:rPr>
          <w:color w:val="000000" w:themeColor="text1"/>
          <w:sz w:val="24"/>
          <w:shd w:val="pct15" w:color="auto" w:fill="FFFFFF"/>
        </w:rPr>
        <w:t xml:space="preserve"> </w:t>
      </w:r>
      <w:r w:rsidR="00451FC4" w:rsidRPr="00CA7142">
        <w:rPr>
          <w:rFonts w:hint="eastAsia"/>
          <w:color w:val="000000" w:themeColor="text1"/>
          <w:sz w:val="24"/>
          <w:shd w:val="pct15" w:color="auto" w:fill="FFFFFF"/>
        </w:rPr>
        <w:t>エクササイズ・シート</w:t>
      </w:r>
      <w:r w:rsidR="008226CF" w:rsidRPr="00CA7142">
        <w:rPr>
          <w:color w:val="000000" w:themeColor="text1"/>
          <w:sz w:val="24"/>
          <w:shd w:val="pct15" w:color="auto" w:fill="FFFFFF"/>
        </w:rPr>
        <w:t>(</w:t>
      </w:r>
      <w:r w:rsidR="008226CF" w:rsidRPr="00CA7142">
        <w:rPr>
          <w:rFonts w:hint="eastAsia"/>
          <w:color w:val="000000" w:themeColor="text1"/>
          <w:sz w:val="24"/>
          <w:shd w:val="pct15" w:color="auto" w:fill="FFFFFF"/>
        </w:rPr>
        <w:t>学生版</w:t>
      </w:r>
      <w:r w:rsidR="008226CF" w:rsidRPr="00F367CE">
        <w:rPr>
          <w:color w:val="000000" w:themeColor="text1"/>
          <w:sz w:val="28"/>
          <w:szCs w:val="28"/>
          <w:shd w:val="pct15" w:color="auto" w:fill="FFFFFF"/>
        </w:rPr>
        <w:t>)</w:t>
      </w:r>
    </w:p>
    <w:p w14:paraId="42928589" w14:textId="77777777" w:rsidR="00451FC4" w:rsidRPr="007D640C" w:rsidRDefault="00451FC4">
      <w:pPr>
        <w:rPr>
          <w:color w:val="000000" w:themeColor="text1"/>
        </w:rPr>
      </w:pPr>
    </w:p>
    <w:p w14:paraId="28FD6944" w14:textId="7DA6A13D" w:rsidR="00391294" w:rsidRPr="0055737B" w:rsidRDefault="00366ACA" w:rsidP="0055737B">
      <w:pPr>
        <w:ind w:firstLineChars="350" w:firstLine="840"/>
        <w:rPr>
          <w:color w:val="000000" w:themeColor="text1"/>
          <w:sz w:val="24"/>
          <w:u w:val="single"/>
        </w:rPr>
      </w:pPr>
      <w:r w:rsidRPr="00F367CE">
        <w:rPr>
          <w:color w:val="000000" w:themeColor="text1"/>
          <w:sz w:val="24"/>
        </w:rPr>
        <w:t xml:space="preserve">Class: </w:t>
      </w:r>
      <w:r w:rsidRPr="00F367CE">
        <w:rPr>
          <w:color w:val="000000" w:themeColor="text1"/>
          <w:sz w:val="24"/>
          <w:u w:val="single"/>
        </w:rPr>
        <w:t xml:space="preserve">               </w:t>
      </w:r>
      <w:r w:rsidRPr="00F367CE">
        <w:rPr>
          <w:color w:val="000000" w:themeColor="text1"/>
          <w:sz w:val="24"/>
        </w:rPr>
        <w:t xml:space="preserve"> ID No. </w:t>
      </w:r>
      <w:r w:rsidRPr="00F367CE">
        <w:rPr>
          <w:color w:val="000000" w:themeColor="text1"/>
          <w:sz w:val="24"/>
          <w:u w:val="single"/>
        </w:rPr>
        <w:t xml:space="preserve">                   </w:t>
      </w:r>
      <w:r w:rsidRPr="00F367CE">
        <w:rPr>
          <w:color w:val="000000" w:themeColor="text1"/>
          <w:sz w:val="24"/>
        </w:rPr>
        <w:t xml:space="preserve"> Name</w:t>
      </w:r>
      <w:r w:rsidR="00AB01C7" w:rsidRPr="00F367CE">
        <w:rPr>
          <w:rFonts w:hint="eastAsia"/>
          <w:color w:val="000000" w:themeColor="text1"/>
          <w:sz w:val="24"/>
        </w:rPr>
        <w:t>：</w:t>
      </w:r>
      <w:r w:rsidR="00AB01C7" w:rsidRPr="00F367CE">
        <w:rPr>
          <w:rFonts w:hint="eastAsia"/>
          <w:color w:val="000000" w:themeColor="text1"/>
          <w:sz w:val="24"/>
          <w:u w:val="single"/>
        </w:rPr>
        <w:t xml:space="preserve">　　　　　　　　　　　</w:t>
      </w:r>
    </w:p>
    <w:p w14:paraId="683F8BC1" w14:textId="7791AE76" w:rsidR="00F367CE" w:rsidRDefault="003A0A9C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What happened at many supermarkets in England?</w:t>
      </w:r>
      <w:r w:rsidR="00EF4F1D">
        <w:rPr>
          <w:rFonts w:ascii="TimesNewRomanPSMT" w:hAnsi="TimesNewRomanPSMT"/>
          <w:color w:val="000000" w:themeColor="text1"/>
        </w:rPr>
        <w:tab/>
      </w:r>
      <w:r w:rsidR="00EF4F1D">
        <w:rPr>
          <w:rFonts w:ascii="TimesNewRomanPSMT" w:hAnsi="TimesNewRomanPSMT"/>
          <w:color w:val="000000" w:themeColor="text1"/>
        </w:rPr>
        <w:tab/>
      </w:r>
      <w:r w:rsidR="00EF4F1D">
        <w:rPr>
          <w:rFonts w:ascii="TimesNewRomanPSMT" w:hAnsi="TimesNewRomanPSMT"/>
          <w:color w:val="000000" w:themeColor="text1"/>
        </w:rPr>
        <w:tab/>
      </w:r>
    </w:p>
    <w:p w14:paraId="620166FE" w14:textId="5DC2D939" w:rsidR="0055737B" w:rsidRDefault="00097FB4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Did all customers leave those supermarkets? </w:t>
      </w:r>
      <w:r w:rsidR="0055737B">
        <w:rPr>
          <w:rFonts w:ascii="TimesNewRomanPSMT" w:hAnsi="TimesNewRomanPSMT"/>
          <w:color w:val="000000" w:themeColor="text1"/>
        </w:rPr>
        <w:tab/>
      </w:r>
      <w:r w:rsidR="0055737B">
        <w:rPr>
          <w:rFonts w:ascii="TimesNewRomanPSMT" w:hAnsi="TimesNewRomanPSMT"/>
          <w:color w:val="000000" w:themeColor="text1"/>
        </w:rPr>
        <w:tab/>
      </w:r>
      <w:r w:rsidR="0055737B">
        <w:rPr>
          <w:rFonts w:ascii="TimesNewRomanPSMT" w:hAnsi="TimesNewRomanPSMT"/>
          <w:color w:val="000000" w:themeColor="text1"/>
        </w:rPr>
        <w:tab/>
      </w:r>
    </w:p>
    <w:p w14:paraId="6BF84F0A" w14:textId="73C9FA2E" w:rsidR="0055737B" w:rsidRDefault="0055737B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In the U.K., </w:t>
      </w:r>
      <w:r w:rsidR="00BF3278">
        <w:rPr>
          <w:rFonts w:ascii="TimesNewRomanPSMT" w:hAnsi="TimesNewRomanPSMT"/>
          <w:color w:val="000000" w:themeColor="text1"/>
        </w:rPr>
        <w:t xml:space="preserve">what is the percentage of </w:t>
      </w:r>
      <w:r w:rsidR="00BF3278" w:rsidRPr="00ED1898">
        <w:rPr>
          <w:rFonts w:ascii="Times New Roman" w:hAnsi="Times New Roman" w:cs="Times New Roman"/>
          <w:color w:val="0D0D0D"/>
          <w:shd w:val="clear" w:color="auto" w:fill="FFFFFF"/>
        </w:rPr>
        <w:t>cashless payment ratio</w:t>
      </w:r>
      <w:r w:rsidR="00BF3278">
        <w:rPr>
          <w:rFonts w:ascii="Times New Roman" w:hAnsi="Times New Roman" w:cs="Times New Roman"/>
          <w:color w:val="0D0D0D"/>
          <w:shd w:val="clear" w:color="auto" w:fill="FFFFFF"/>
        </w:rPr>
        <w:t>?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</w:p>
    <w:p w14:paraId="7D8F7157" w14:textId="676EFCD9" w:rsidR="0055737B" w:rsidRDefault="00F54000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proofErr w:type="spellStart"/>
      <w:r>
        <w:rPr>
          <w:rFonts w:ascii="TimesNewRomanPSMT" w:hAnsi="TimesNewRomanPSMT"/>
          <w:color w:val="000000" w:themeColor="text1"/>
        </w:rPr>
        <w:t>In stead</w:t>
      </w:r>
      <w:proofErr w:type="spellEnd"/>
      <w:r>
        <w:rPr>
          <w:rFonts w:ascii="TimesNewRomanPSMT" w:hAnsi="TimesNewRomanPSMT"/>
          <w:color w:val="000000" w:themeColor="text1"/>
        </w:rPr>
        <w:t xml:space="preserve"> of credit cards and debit cards, what did the custom</w:t>
      </w:r>
      <w:r w:rsidR="00B035B6">
        <w:rPr>
          <w:rFonts w:ascii="TimesNewRomanPSMT" w:hAnsi="TimesNewRomanPSMT"/>
          <w:color w:val="000000" w:themeColor="text1"/>
        </w:rPr>
        <w:t>er</w:t>
      </w:r>
      <w:r>
        <w:rPr>
          <w:rFonts w:ascii="TimesNewRomanPSMT" w:hAnsi="TimesNewRomanPSMT"/>
          <w:color w:val="000000" w:themeColor="text1"/>
        </w:rPr>
        <w:t>s ha</w:t>
      </w:r>
      <w:r w:rsidR="00DC320D">
        <w:rPr>
          <w:rFonts w:ascii="TimesNewRomanPSMT" w:hAnsi="TimesNewRomanPSMT"/>
          <w:color w:val="000000" w:themeColor="text1"/>
        </w:rPr>
        <w:t>ve</w:t>
      </w:r>
      <w:r>
        <w:rPr>
          <w:rFonts w:ascii="TimesNewRomanPSMT" w:hAnsi="TimesNewRomanPSMT"/>
          <w:color w:val="000000" w:themeColor="text1"/>
        </w:rPr>
        <w:t xml:space="preserve"> to use?</w:t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</w:p>
    <w:p w14:paraId="5DCEB69D" w14:textId="6618DDD2" w:rsidR="0055737B" w:rsidRDefault="00732AD6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Has the problem been sorted out? </w:t>
      </w:r>
      <w:r w:rsidR="00114698">
        <w:rPr>
          <w:rFonts w:ascii="TimesNewRomanPSMT" w:hAnsi="TimesNewRomanPSMT"/>
          <w:color w:val="000000" w:themeColor="text1"/>
        </w:rPr>
        <w:tab/>
      </w:r>
      <w:r w:rsidR="00114698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</w:p>
    <w:p w14:paraId="03E3BD76" w14:textId="74E1EE7E" w:rsidR="00872DE1" w:rsidRPr="00622C9C" w:rsidRDefault="002E63BB" w:rsidP="00E62999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上記</w:t>
      </w:r>
      <w:r w:rsidR="00536E1A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問題文</w:t>
      </w:r>
      <w:r w:rsidR="00BE43E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の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内容語にハイライト（蛍光ペンで色をつける）して下さい</w:t>
      </w:r>
      <w:r w:rsidR="00990D0F"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  <w:r w:rsidR="003C485D"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ab/>
      </w:r>
    </w:p>
    <w:p w14:paraId="3382247C" w14:textId="44ECA60E" w:rsidR="002E63BB" w:rsidRPr="00622C9C" w:rsidRDefault="002E63BB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先生が提示する内容語と自分がハイライトした内容語を比較して</w:t>
      </w:r>
      <w:r w:rsidR="002C4544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、違っていた場合</w:t>
      </w:r>
      <w:r w:rsidR="00902F66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は、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修正して</w:t>
      </w:r>
      <w:r w:rsidR="00DF4AF9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下さい。</w:t>
      </w:r>
    </w:p>
    <w:p w14:paraId="6A93768B" w14:textId="77777777" w:rsidR="002E63BB" w:rsidRPr="00622C9C" w:rsidRDefault="002E63BB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ハイライトした内容語を</w:t>
      </w:r>
      <w:r w:rsidRPr="00140082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  <w:szCs w:val="22"/>
          <w:u w:val="single"/>
        </w:rPr>
        <w:t>見ながら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、音声を聞いて答えを選びましょう。</w:t>
      </w:r>
    </w:p>
    <w:p w14:paraId="0E0C5A07" w14:textId="0C90B8BD" w:rsidR="002E63BB" w:rsidRDefault="00C802F6" w:rsidP="002E63BB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</w:rPr>
        <w:t>---------------------------------------------------------------------</w:t>
      </w:r>
    </w:p>
    <w:p w14:paraId="24D6F130" w14:textId="36EF5281" w:rsidR="00A51598" w:rsidRPr="00A51598" w:rsidRDefault="00DB10BF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先生から正解を聞きましょう。</w:t>
      </w:r>
      <w:r w:rsidR="00616004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不正解だった場合、</w:t>
      </w:r>
      <w:r w:rsid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先生から別紙</w:t>
      </w:r>
      <w:r w:rsidR="005522F3" w:rsidRPr="005522F3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を受け取り、</w:t>
      </w:r>
      <w:r w:rsidR="004D2831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もう一度音声を</w:t>
      </w:r>
      <w:r w:rsidR="0045734D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 xml:space="preserve">       </w:t>
      </w:r>
      <w:r w:rsidR="004D2831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聞いて、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番号別</w:t>
      </w:r>
      <w:r w:rsidR="002754F7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(</w:t>
      </w:r>
      <w:r w:rsidR="002754F7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不正解だった番号だけ</w:t>
      </w:r>
      <w:r w:rsidR="002754F7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)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に</w:t>
      </w:r>
      <w:r w:rsidR="00616004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下線に語句を記入</w:t>
      </w:r>
      <w:r w:rsidR="00616004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しましょう。</w:t>
      </w:r>
    </w:p>
    <w:p w14:paraId="449264D0" w14:textId="77777777" w:rsidR="00A51598" w:rsidRPr="00A51598" w:rsidRDefault="00A51598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その上で、</w:t>
      </w:r>
      <w:r w:rsidR="00145D74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先生が提示する語句（正解に必要な内容語</w:t>
      </w:r>
      <w:r w:rsidR="00145D74" w:rsidRPr="00A51598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  <w:r w:rsidR="00571A7C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が聞き取れていたか、確認して見ましょう。</w:t>
      </w:r>
    </w:p>
    <w:p w14:paraId="70295711" w14:textId="0F79893B" w:rsidR="00616004" w:rsidRPr="00A51598" w:rsidRDefault="00571A7C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どちらか</w:t>
      </w:r>
      <w:r w:rsidRPr="00A51598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つでも</w:t>
      </w:r>
      <w:r w:rsidRPr="00A51598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聞き取れなかった場合、原因は</w:t>
      </w:r>
      <w:r w:rsidRPr="00A51598">
        <w:rPr>
          <w:rFonts w:ascii="Times New Roman" w:eastAsia="HG丸ｺﾞｼｯｸM-PRO" w:hAnsi="Times New Roman" w:cs="Times New Roman"/>
          <w:b/>
          <w:bCs/>
          <w:color w:val="000000" w:themeColor="text1"/>
          <w:sz w:val="22"/>
          <w:szCs w:val="22"/>
        </w:rPr>
        <w:t>2</w:t>
      </w:r>
      <w:r w:rsidRPr="00A51598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種類あります</w:t>
      </w: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</w:p>
    <w:p w14:paraId="72DC5438" w14:textId="0FACE214" w:rsidR="00925178" w:rsidRPr="00622C9C" w:rsidRDefault="00571A7C" w:rsidP="00925178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正解に必要な内容語（今回の場合は</w:t>
      </w:r>
      <w:r w:rsidR="002F6BCE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例えば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4"/>
        </w:rPr>
        <w:t>c</w:t>
      </w:r>
      <w:r w:rsidR="002F6BCE">
        <w:rPr>
          <w:rFonts w:ascii="Times New Roman" w:eastAsia="HG丸ｺﾞｼｯｸM-PRO" w:hAnsi="Times New Roman" w:cs="Times New Roman"/>
          <w:color w:val="000000" w:themeColor="text1"/>
          <w:sz w:val="24"/>
        </w:rPr>
        <w:t>onf</w:t>
      </w:r>
      <w:r w:rsidR="0037678A">
        <w:rPr>
          <w:rFonts w:ascii="Times New Roman" w:eastAsia="HG丸ｺﾞｼｯｸM-PRO" w:hAnsi="Times New Roman" w:cs="Times New Roman"/>
          <w:color w:val="000000" w:themeColor="text1"/>
          <w:sz w:val="24"/>
        </w:rPr>
        <w:t>irm</w:t>
      </w:r>
      <w:r w:rsidRPr="00622C9C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や</w:t>
      </w:r>
      <w:r w:rsidR="0081345E">
        <w:rPr>
          <w:rFonts w:ascii="Times New Roman" w:eastAsia="HG丸ｺﾞｼｯｸM-PRO" w:hAnsi="Times New Roman" w:cs="Times New Roman"/>
          <w:color w:val="000000" w:themeColor="text1"/>
          <w:sz w:val="24"/>
        </w:rPr>
        <w:t>debit car</w:t>
      </w:r>
      <w:r w:rsidR="0037678A">
        <w:rPr>
          <w:rFonts w:ascii="Times New Roman" w:eastAsia="HG丸ｺﾞｼｯｸM-PRO" w:hAnsi="Times New Roman" w:cs="Times New Roman"/>
          <w:color w:val="000000" w:themeColor="text1"/>
          <w:sz w:val="24"/>
        </w:rPr>
        <w:t>d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を全く知らなかった場合</w:t>
      </w:r>
    </w:p>
    <w:p w14:paraId="5904D7E5" w14:textId="205BE96F" w:rsidR="002C4544" w:rsidRPr="00622C9C" w:rsidRDefault="00571A7C" w:rsidP="00CB2447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読んだら（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見たら）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わかる語句であったが、聞いただけではわからなかった場合</w:t>
      </w:r>
    </w:p>
    <w:p w14:paraId="74F5D6E9" w14:textId="7C9CB1F6" w:rsidR="002C4544" w:rsidRPr="00000538" w:rsidRDefault="00CB2447" w:rsidP="00301A91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以下の</w:t>
      </w:r>
      <w:r w:rsidR="00301A91"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ような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資料</w:t>
      </w:r>
      <w:r w:rsidR="003E188B"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  <w:t>(</w:t>
      </w:r>
      <w:r w:rsidR="003E188B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別紙</w:t>
      </w:r>
      <w:r w:rsidR="003E188B" w:rsidRPr="003E188B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2</w:t>
      </w:r>
      <w:r w:rsidR="003E188B"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  <w:t>)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を先生から配布して貰い、</w:t>
      </w:r>
      <w:r w:rsidR="00256B28"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原因別に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具体的な指導を受けましょう。</w:t>
      </w:r>
    </w:p>
    <w:p w14:paraId="4672F974" w14:textId="2AAFD92A" w:rsidR="002C4544" w:rsidRPr="003E188B" w:rsidRDefault="0079549A" w:rsidP="003E188B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cs="Apple Color Emoji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ADC80" wp14:editId="47578DE6">
                <wp:simplePos x="0" y="0"/>
                <wp:positionH relativeFrom="column">
                  <wp:posOffset>2609273</wp:posOffset>
                </wp:positionH>
                <wp:positionV relativeFrom="paragraph">
                  <wp:posOffset>182418</wp:posOffset>
                </wp:positionV>
                <wp:extent cx="3121891" cy="2007235"/>
                <wp:effectExtent l="0" t="0" r="2540" b="0"/>
                <wp:wrapNone/>
                <wp:docPr id="98256724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891" cy="200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8FCB1" w14:textId="403CF64B" w:rsidR="0079549A" w:rsidRDefault="00F53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16DBD" wp14:editId="37B17B6C">
                                  <wp:extent cx="2804160" cy="1909445"/>
                                  <wp:effectExtent l="0" t="0" r="2540" b="0"/>
                                  <wp:docPr id="600816559" name="図 1" descr="文字が書かれている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816559" name="図 1" descr="文字が書かれている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60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ADC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05.45pt;margin-top:14.35pt;width:245.8pt;height:15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" fillcolor="white [3201]" stroked="f" strokeweight=".5pt">
                <v:textbox>
                  <w:txbxContent>
                    <w:p w14:paraId="5038FCB1" w14:textId="403CF64B" w:rsidR="0079549A" w:rsidRDefault="00F53F8D">
                      <w:r>
                        <w:rPr>
                          <w:noProof/>
                        </w:rPr>
                        <w:drawing>
                          <wp:inline distT="0" distB="0" distL="0" distR="0" wp14:anchorId="7DC16DBD" wp14:editId="37B17B6C">
                            <wp:extent cx="2804160" cy="1909445"/>
                            <wp:effectExtent l="0" t="0" r="2540" b="0"/>
                            <wp:docPr id="600816559" name="図 1" descr="文字が書かれている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816559" name="図 1" descr="文字が書かれている&#10;&#10;中程度の精度で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60" cy="190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4C56">
        <w:rPr>
          <w:rFonts w:ascii="HG丸ｺﾞｼｯｸM-PRO" w:eastAsia="HG丸ｺﾞｼｯｸM-PRO" w:hAnsi="HG丸ｺﾞｼｯｸM-PRO" w:cs="Apple Color Emoji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BCF99" wp14:editId="0F37FD24">
                <wp:simplePos x="0" y="0"/>
                <wp:positionH relativeFrom="column">
                  <wp:posOffset>225886</wp:posOffset>
                </wp:positionH>
                <wp:positionV relativeFrom="paragraph">
                  <wp:posOffset>108008</wp:posOffset>
                </wp:positionV>
                <wp:extent cx="1487055" cy="2170545"/>
                <wp:effectExtent l="0" t="0" r="0" b="1270"/>
                <wp:wrapNone/>
                <wp:docPr id="8070418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055" cy="2170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66F5C" w14:textId="4DE3A64B" w:rsidR="00EC4C56" w:rsidRDefault="00EC4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F6A1B" wp14:editId="1A0A6241">
                                  <wp:extent cx="1297305" cy="2007714"/>
                                  <wp:effectExtent l="0" t="0" r="0" b="0"/>
                                  <wp:docPr id="1300180428" name="図 7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0180428" name="図 7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305" cy="2007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BCF99" id="テキスト ボックス 1" o:spid="_x0000_s1027" type="#_x0000_t202" style="position:absolute;left:0;text-align:left;margin-left:17.8pt;margin-top:8.5pt;width:117.1pt;height:17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" fillcolor="white [3201]" stroked="f" strokeweight=".5pt">
                <v:textbox>
                  <w:txbxContent>
                    <w:p w14:paraId="42866F5C" w14:textId="4DE3A64B" w:rsidR="00EC4C56" w:rsidRDefault="00EC4C56">
                      <w:r>
                        <w:rPr>
                          <w:noProof/>
                        </w:rPr>
                        <w:drawing>
                          <wp:inline distT="0" distB="0" distL="0" distR="0" wp14:anchorId="316F6A1B" wp14:editId="1A0A6241">
                            <wp:extent cx="1297305" cy="2007714"/>
                            <wp:effectExtent l="0" t="0" r="0" b="0"/>
                            <wp:docPr id="1300180428" name="図 7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0180428" name="図 7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305" cy="2007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5B3241" w14:textId="749354C2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27D6CA17" w14:textId="2E2AA821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689EED68" w14:textId="77777777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7EA4D487" w14:textId="77777777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7DAE123D" w14:textId="69C256FE" w:rsidR="002C4544" w:rsidRDefault="002C4544" w:rsidP="00875FAA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2EC216A4" w14:textId="66EB5D41" w:rsidR="005972EC" w:rsidRDefault="005972EC" w:rsidP="005972EC">
      <w:pPr>
        <w:spacing w:before="240" w:line="520" w:lineRule="exact"/>
        <w:jc w:val="right"/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lastRenderedPageBreak/>
        <w:t>別紙</w:t>
      </w:r>
      <w:r w:rsidRPr="005522F3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</w:p>
    <w:p w14:paraId="528C80F7" w14:textId="47CB72CA" w:rsidR="005972EC" w:rsidRDefault="005972EC" w:rsidP="005972EC">
      <w:pPr>
        <w:jc w:val="center"/>
        <w:rPr>
          <w:color w:val="000000" w:themeColor="text1"/>
          <w:sz w:val="28"/>
          <w:szCs w:val="28"/>
          <w:shd w:val="pct15" w:color="auto" w:fill="FFFFFF"/>
        </w:rPr>
      </w:pPr>
      <w:r w:rsidRPr="00CA7142">
        <w:rPr>
          <w:rFonts w:hint="eastAsia"/>
          <w:color w:val="000000" w:themeColor="text1"/>
          <w:sz w:val="24"/>
          <w:shd w:val="pct15" w:color="auto" w:fill="FFFFFF"/>
        </w:rPr>
        <w:t>スキャニングにおける</w:t>
      </w:r>
      <w:r w:rsidR="005C1ECC">
        <w:rPr>
          <w:color w:val="000000" w:themeColor="text1"/>
          <w:sz w:val="24"/>
          <w:shd w:val="pct15" w:color="auto" w:fill="FFFFFF"/>
        </w:rPr>
        <w:t>Open Question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形式</w:t>
      </w:r>
      <w:r w:rsidRPr="00CA7142">
        <w:rPr>
          <w:color w:val="000000" w:themeColor="text1"/>
          <w:sz w:val="24"/>
          <w:shd w:val="pct15" w:color="auto" w:fill="FFFFFF"/>
        </w:rPr>
        <w:t xml:space="preserve"> 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エクササイズ・シート</w:t>
      </w:r>
      <w:r w:rsidRPr="00CA7142">
        <w:rPr>
          <w:color w:val="000000" w:themeColor="text1"/>
          <w:sz w:val="24"/>
          <w:shd w:val="pct15" w:color="auto" w:fill="FFFFFF"/>
        </w:rPr>
        <w:t>(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学生版</w:t>
      </w:r>
      <w:r w:rsidRPr="00F367CE">
        <w:rPr>
          <w:color w:val="000000" w:themeColor="text1"/>
          <w:sz w:val="28"/>
          <w:szCs w:val="28"/>
          <w:shd w:val="pct15" w:color="auto" w:fill="FFFFFF"/>
        </w:rPr>
        <w:t>)</w:t>
      </w:r>
    </w:p>
    <w:p w14:paraId="6F3D2BEE" w14:textId="4B4CED47" w:rsidR="005972EC" w:rsidRPr="005972EC" w:rsidRDefault="005972EC" w:rsidP="007A12A7">
      <w:pPr>
        <w:spacing w:line="276" w:lineRule="auto"/>
        <w:jc w:val="center"/>
        <w:rPr>
          <w:color w:val="000000" w:themeColor="text1"/>
          <w:sz w:val="24"/>
        </w:rPr>
      </w:pPr>
      <w:r w:rsidRPr="005972EC">
        <w:rPr>
          <w:rFonts w:hint="eastAsia"/>
          <w:color w:val="000000" w:themeColor="text1"/>
          <w:sz w:val="28"/>
          <w:szCs w:val="28"/>
        </w:rPr>
        <w:t>誤答別</w:t>
      </w:r>
      <w:r w:rsidRPr="005972EC">
        <w:rPr>
          <w:color w:val="000000" w:themeColor="text1"/>
          <w:sz w:val="28"/>
          <w:szCs w:val="28"/>
        </w:rPr>
        <w:t xml:space="preserve"> </w:t>
      </w:r>
      <w:r w:rsidRPr="005972EC">
        <w:rPr>
          <w:rFonts w:hint="eastAsia"/>
          <w:color w:val="000000" w:themeColor="text1"/>
          <w:sz w:val="28"/>
          <w:szCs w:val="28"/>
        </w:rPr>
        <w:t>ディクテーション・シート</w:t>
      </w:r>
    </w:p>
    <w:p w14:paraId="64573EC1" w14:textId="7AD1FB96" w:rsidR="008177F6" w:rsidRDefault="002E6CD2" w:rsidP="007A12A7">
      <w:pPr>
        <w:pStyle w:val="Web"/>
        <w:numPr>
          <w:ilvl w:val="0"/>
          <w:numId w:val="13"/>
        </w:numPr>
        <w:spacing w:line="276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What happened at many supermarkets in England?</w:t>
      </w:r>
      <w:r w:rsidR="00BB0A4B">
        <w:rPr>
          <w:rFonts w:ascii="TimesNewRomanPSMT" w:hAnsi="TimesNewRomanPSMT"/>
          <w:color w:val="000000" w:themeColor="text1"/>
        </w:rPr>
        <w:t xml:space="preserve"> </w:t>
      </w:r>
      <w:r w:rsidR="003231AE"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答え</w:t>
      </w:r>
      <w:r w:rsidR="002F1070"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の例</w:t>
      </w:r>
      <w:r w:rsidR="00D918C3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</w:t>
      </w:r>
      <w:r w:rsidR="00D918C3" w:rsidRPr="00ED1898">
        <w:rPr>
          <w:rFonts w:ascii="Times New Roman" w:hAnsi="Times New Roman" w:cs="Times New Roman"/>
          <w:color w:val="0D0D0D"/>
          <w:shd w:val="clear" w:color="auto" w:fill="FFFFFF"/>
        </w:rPr>
        <w:t>All card terminals are not working</w:t>
      </w:r>
      <w:r w:rsidR="00BB0A4B">
        <w:rPr>
          <w:rFonts w:ascii="Times New Roman" w:hAnsi="Times New Roman" w:cs="Times New Roman"/>
          <w:color w:val="0D0D0D"/>
          <w:shd w:val="clear" w:color="auto" w:fill="FFFFFF"/>
        </w:rPr>
        <w:t>.</w:t>
      </w:r>
      <w:r w:rsidR="003231AE">
        <w:rPr>
          <w:rFonts w:ascii="HG丸ｺﾞｼｯｸM-PRO" w:eastAsia="HG丸ｺﾞｼｯｸM-PRO" w:hAnsi="HG丸ｺﾞｼｯｸM-PRO" w:hint="eastAsia"/>
          <w:color w:val="000000" w:themeColor="text1"/>
        </w:rPr>
        <w:tab/>
      </w:r>
    </w:p>
    <w:p w14:paraId="32C49F53" w14:textId="77777777" w:rsidR="00E66DF8" w:rsidRDefault="00995A74" w:rsidP="00E66DF8">
      <w:pPr>
        <w:spacing w:line="36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shd w:val="clear" w:color="auto" w:fill="FFFFFF"/>
        </w:rPr>
        <w:t>1</w:t>
      </w:r>
      <w:r w:rsidRPr="00995A74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は、以下の部分の</w:t>
      </w:r>
      <w:r w:rsidRPr="00995A74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ディクテーション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をして</w:t>
      </w:r>
      <w:r w:rsidR="00B516F6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み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ましょう。</w:t>
      </w:r>
    </w:p>
    <w:p w14:paraId="5019F772" w14:textId="77777777" w:rsidR="00BC53AB" w:rsidRDefault="00390247" w:rsidP="007403E8">
      <w:pPr>
        <w:spacing w:line="480" w:lineRule="auto"/>
        <w:jc w:val="left"/>
        <w:rPr>
          <w:rFonts w:ascii="Times New Roman" w:hAnsi="Times New Roman" w:cs="Times New Roman"/>
          <w:color w:val="0D0D0D"/>
          <w:u w:val="single"/>
          <w:shd w:val="clear" w:color="auto" w:fill="FFFFFF"/>
        </w:rPr>
      </w:pPr>
      <w:r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Many supermarkets in England have confirmed that problems with their </w:t>
      </w:r>
      <w:r w:rsidR="00BC53AB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</w:t>
      </w:r>
      <w:r w:rsidR="00BC53AB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 w:rsidR="00BC53AB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</w:t>
      </w:r>
    </w:p>
    <w:p w14:paraId="2C0BB970" w14:textId="77777777" w:rsidR="0013072C" w:rsidRDefault="00BC53AB" w:rsidP="007403E8">
      <w:pPr>
        <w:spacing w:line="48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are </w:t>
      </w:r>
      <w:r w:rsidR="00772BB2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772BB2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some in-store </w:t>
      </w:r>
      <w:r w:rsidR="00772BB2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. </w:t>
      </w:r>
    </w:p>
    <w:p w14:paraId="1136FCF5" w14:textId="0E5EAFD3" w:rsidR="008177F6" w:rsidRPr="00795E5A" w:rsidRDefault="0013072C" w:rsidP="007403E8">
      <w:pPr>
        <w:spacing w:line="480" w:lineRule="auto"/>
        <w:jc w:val="left"/>
        <w:rPr>
          <w:rFonts w:ascii="Times New Roman" w:hAnsi="Times New Roman" w:cs="Times New Roman"/>
          <w:color w:val="0D0D0D"/>
          <w:shd w:val="clear" w:color="auto" w:fill="FFFFFF"/>
        </w:rPr>
      </w:pP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are not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390247" w:rsidRPr="00E66DF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in those supermarkets.</w:t>
      </w:r>
    </w:p>
    <w:p w14:paraId="0BDC191B" w14:textId="72B77897" w:rsidR="006E1DF5" w:rsidRDefault="00CE7021" w:rsidP="006E1DF5">
      <w:pPr>
        <w:pStyle w:val="Web"/>
        <w:numPr>
          <w:ilvl w:val="0"/>
          <w:numId w:val="13"/>
        </w:numPr>
        <w:spacing w:line="276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Did all customers leave those supermarkets?</w:t>
      </w:r>
      <w:r w:rsidR="008177F6">
        <w:rPr>
          <w:rFonts w:ascii="TimesNewRomanPSMT" w:hAnsi="TimesNewRomanPSMT"/>
          <w:color w:val="000000" w:themeColor="text1"/>
        </w:rPr>
        <w:tab/>
      </w:r>
      <w:r w:rsidR="00A83E80">
        <w:rPr>
          <w:rFonts w:ascii="TimesNewRomanPSMT" w:hAnsi="TimesNewRomanPSMT"/>
          <w:color w:val="000000" w:themeColor="text1"/>
        </w:rPr>
        <w:tab/>
      </w:r>
      <w:r w:rsidR="00A83E80">
        <w:rPr>
          <w:rFonts w:ascii="TimesNewRomanPSMT" w:hAnsi="TimesNewRomanPSMT"/>
          <w:color w:val="000000" w:themeColor="text1"/>
        </w:rPr>
        <w:tab/>
      </w:r>
      <w:r w:rsidR="00A83E80">
        <w:rPr>
          <w:rFonts w:ascii="TimesNewRomanPSMT" w:hAnsi="TimesNewRomanPSMT"/>
          <w:color w:val="000000" w:themeColor="text1"/>
        </w:rPr>
        <w:tab/>
      </w:r>
      <w:r w:rsidR="00A83E80">
        <w:rPr>
          <w:rFonts w:ascii="TimesNewRomanPSMT" w:hAnsi="TimesNewRomanPSMT"/>
          <w:color w:val="000000" w:themeColor="text1"/>
        </w:rPr>
        <w:tab/>
      </w:r>
      <w:r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答え</w:t>
      </w:r>
      <w:r>
        <w:rPr>
          <w:rFonts w:ascii="TimesNewRomanPSMT" w:hAnsi="TimesNewRomanPSMT"/>
          <w:color w:val="000000" w:themeColor="text1"/>
        </w:rPr>
        <w:t xml:space="preserve">    </w:t>
      </w:r>
      <w:r w:rsidRPr="00CE7021">
        <w:rPr>
          <w:rFonts w:ascii="Times New Roman" w:eastAsia="HG丸ｺﾞｼｯｸM-PRO" w:hAnsi="Times New Roman" w:cs="Times New Roman"/>
          <w:color w:val="000000" w:themeColor="text1"/>
        </w:rPr>
        <w:t>No</w:t>
      </w:r>
      <w:r w:rsidR="00F721D4">
        <w:rPr>
          <w:rFonts w:ascii="TimesNewRomanPSMT" w:hAnsi="TimesNewRomanPSMT" w:hint="eastAsia"/>
          <w:color w:val="000000" w:themeColor="text1"/>
        </w:rPr>
        <w:t xml:space="preserve">　　</w:t>
      </w:r>
    </w:p>
    <w:p w14:paraId="679D51E5" w14:textId="77777777" w:rsidR="0053342D" w:rsidRDefault="00354063" w:rsidP="0053342D">
      <w:pPr>
        <w:pStyle w:val="Web"/>
        <w:spacing w:before="0" w:beforeAutospacing="0" w:after="0" w:afterAutospacing="0"/>
        <w:ind w:left="840" w:hangingChars="350" w:hanging="840"/>
        <w:rPr>
          <w:rFonts w:ascii="HG丸ｺﾞｼｯｸM-PRO" w:eastAsia="HG丸ｺﾞｼｯｸM-PRO" w:hAnsi="HG丸ｺﾞｼｯｸM-PRO" w:cs="Times New Roman"/>
          <w:color w:val="0D0D0D"/>
          <w:sz w:val="22"/>
          <w:szCs w:val="22"/>
          <w:shd w:val="clear" w:color="auto" w:fill="FFFFFF"/>
        </w:rPr>
      </w:pPr>
      <w:r w:rsidRPr="006E1DF5">
        <w:rPr>
          <w:rFonts w:ascii="Times New Roman" w:hAnsi="Times New Roman" w:cs="Times New Roman" w:hint="eastAsia"/>
          <w:color w:val="0D0D0D"/>
          <w:shd w:val="clear" w:color="auto" w:fill="FFFFFF"/>
        </w:rPr>
        <w:t>2</w:t>
      </w:r>
      <w:r w:rsidRPr="006E1DF5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</w:p>
    <w:p w14:paraId="579857C3" w14:textId="195BB4A8" w:rsidR="00510CD7" w:rsidRDefault="00D17862" w:rsidP="0053342D">
      <w:pPr>
        <w:pStyle w:val="Web"/>
        <w:spacing w:before="0" w:beforeAutospacing="0" w:after="0" w:afterAutospacing="0"/>
        <w:ind w:left="770" w:hangingChars="350" w:hanging="770"/>
        <w:rPr>
          <w:rFonts w:ascii="Times New Roman" w:hAnsi="Times New Roman" w:cs="Times New Roman"/>
          <w:color w:val="0D0D0D"/>
          <w:shd w:val="clear" w:color="auto" w:fill="FFFFFF"/>
        </w:rPr>
      </w:pPr>
      <w:r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 xml:space="preserve">　　　　　　　　　　</w:t>
      </w:r>
      <w:r w:rsidR="00510CD7">
        <w:rPr>
          <w:rFonts w:ascii="HG丸ｺﾞｼｯｸM-PRO" w:eastAsia="HG丸ｺﾞｼｯｸM-PRO" w:hAnsi="HG丸ｺﾞｼｯｸM-PRO" w:cs="Times New Roman"/>
          <w:color w:val="0D0D0D"/>
          <w:sz w:val="22"/>
          <w:szCs w:val="22"/>
          <w:shd w:val="clear" w:color="auto" w:fill="FFFFFF"/>
        </w:rPr>
        <w:t xml:space="preserve">               </w:t>
      </w:r>
      <w:r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 xml:space="preserve">　</w:t>
      </w:r>
      <w:r w:rsidR="00510CD7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</w:p>
    <w:p w14:paraId="73B69747" w14:textId="489E9CB2" w:rsidR="00354063" w:rsidRPr="00510CD7" w:rsidRDefault="00510CD7" w:rsidP="0053342D">
      <w:pPr>
        <w:pStyle w:val="Web"/>
        <w:spacing w:before="0" w:beforeAutospacing="0" w:after="0" w:afterAutospacing="0"/>
        <w:ind w:left="840" w:hangingChars="350" w:hanging="840"/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</w:pPr>
      <w:r w:rsidRPr="00510CD7">
        <w:rPr>
          <w:rFonts w:ascii="Times New Roman" w:hAnsi="Times New Roman" w:cs="Times New Roman"/>
          <w:color w:val="0D0D0D"/>
          <w:u w:val="single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D1898">
        <w:rPr>
          <w:rFonts w:ascii="Times New Roman" w:hAnsi="Times New Roman" w:cs="Times New Roman"/>
          <w:color w:val="0D0D0D"/>
          <w:shd w:val="clear" w:color="auto" w:fill="FFFFFF"/>
        </w:rPr>
        <w:t>customer</w:t>
      </w:r>
      <w:r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D1898">
        <w:rPr>
          <w:rFonts w:ascii="Times New Roman" w:hAnsi="Times New Roman" w:cs="Times New Roman"/>
          <w:color w:val="0D0D0D"/>
          <w:shd w:val="clear" w:color="auto" w:fill="FFFFFF"/>
        </w:rPr>
        <w:t>said she had to leave the supermarket without buying anything</w:t>
      </w:r>
      <w:r w:rsidR="00D752C0">
        <w:rPr>
          <w:rFonts w:ascii="Times New Roman" w:hAnsi="Times New Roman" w:cs="Times New Roman"/>
          <w:color w:val="0D0D0D"/>
          <w:shd w:val="clear" w:color="auto" w:fill="FFFFFF"/>
        </w:rPr>
        <w:t>.</w:t>
      </w:r>
    </w:p>
    <w:p w14:paraId="34B1342D" w14:textId="0F930402" w:rsidR="0061412C" w:rsidRDefault="00D752C0" w:rsidP="001C2567">
      <w:pPr>
        <w:pStyle w:val="Web"/>
        <w:numPr>
          <w:ilvl w:val="0"/>
          <w:numId w:val="13"/>
        </w:numPr>
        <w:spacing w:line="36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In the U.K., what is the percentage of </w:t>
      </w:r>
      <w:r w:rsidRPr="00ED1898">
        <w:rPr>
          <w:rFonts w:ascii="Times New Roman" w:hAnsi="Times New Roman" w:cs="Times New Roman"/>
          <w:color w:val="0D0D0D"/>
          <w:shd w:val="clear" w:color="auto" w:fill="FFFFFF"/>
        </w:rPr>
        <w:t>cashless payment ratio</w:t>
      </w:r>
      <w:r>
        <w:rPr>
          <w:rFonts w:ascii="Times New Roman" w:hAnsi="Times New Roman" w:cs="Times New Roman"/>
          <w:color w:val="0D0D0D"/>
          <w:shd w:val="clear" w:color="auto" w:fill="FFFFFF"/>
        </w:rPr>
        <w:t>?</w:t>
      </w:r>
      <w:r w:rsidR="008177F6">
        <w:rPr>
          <w:rFonts w:ascii="TimesNewRomanPSMT" w:hAnsi="TimesNewRomanPSMT"/>
          <w:color w:val="000000" w:themeColor="text1"/>
        </w:rPr>
        <w:tab/>
      </w:r>
      <w:r w:rsidR="008177F6"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答え</w:t>
      </w:r>
      <w:r w:rsidR="007D10CE">
        <w:rPr>
          <w:rFonts w:ascii="HG丸ｺﾞｼｯｸM-PRO" w:eastAsia="HG丸ｺﾞｼｯｸM-PRO" w:hAnsi="HG丸ｺﾞｼｯｸM-PRO"/>
          <w:color w:val="000000" w:themeColor="text1"/>
        </w:rPr>
        <w:t xml:space="preserve">    </w:t>
      </w:r>
      <w:r w:rsidR="007D10CE" w:rsidRPr="007D10CE">
        <w:rPr>
          <w:rFonts w:ascii="Times New Roman" w:eastAsia="HG丸ｺﾞｼｯｸM-PRO" w:hAnsi="Times New Roman" w:cs="Times New Roman"/>
          <w:color w:val="000000" w:themeColor="text1"/>
        </w:rPr>
        <w:t>63.9%</w:t>
      </w:r>
      <w:r w:rsidR="0061412C">
        <w:rPr>
          <w:rFonts w:ascii="TimesNewRomanPSMT" w:hAnsi="TimesNewRomanPSMT" w:hint="eastAsia"/>
          <w:color w:val="000000" w:themeColor="text1"/>
        </w:rPr>
        <w:t xml:space="preserve">　　　　　　　　　　</w:t>
      </w:r>
    </w:p>
    <w:p w14:paraId="2F14E7D3" w14:textId="7C6B943E" w:rsidR="002A2AA8" w:rsidRPr="0093681A" w:rsidRDefault="002A2AA8" w:rsidP="006A799D">
      <w:pPr>
        <w:pStyle w:val="Web"/>
        <w:spacing w:line="360" w:lineRule="auto"/>
        <w:rPr>
          <w:rFonts w:ascii="TimesNewRomanPSMT" w:hAnsi="TimesNewRomanPSMT"/>
          <w:color w:val="000000" w:themeColor="text1"/>
        </w:rPr>
      </w:pPr>
      <w:r w:rsidRPr="0061412C">
        <w:rPr>
          <w:rFonts w:ascii="Times New Roman" w:eastAsia="HG丸ｺﾞｼｯｸM-PRO" w:hAnsi="Times New Roman" w:cs="Times New Roman"/>
          <w:color w:val="0D0D0D"/>
          <w:sz w:val="22"/>
          <w:szCs w:val="22"/>
          <w:shd w:val="clear" w:color="auto" w:fill="FFFFFF"/>
        </w:rPr>
        <w:t>3</w:t>
      </w:r>
      <w:r w:rsidR="00924D1A" w:rsidRPr="0061412C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  <w:r w:rsidR="00F64633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 xml:space="preserve">　　　　　　　　　　　　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The </w:t>
      </w:r>
      <w:r w:rsidR="0093681A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93681A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93681A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93681A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93681A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93681A"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 in the U</w:t>
      </w:r>
      <w:r w:rsidR="0055410B">
        <w:rPr>
          <w:rFonts w:ascii="Times New Roman" w:hAnsi="Times New Roman" w:cs="Times New Roman"/>
          <w:color w:val="0D0D0D"/>
          <w:shd w:val="clear" w:color="auto" w:fill="FFFFFF"/>
        </w:rPr>
        <w:t>.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>K</w:t>
      </w:r>
      <w:r w:rsidR="0055410B">
        <w:rPr>
          <w:rFonts w:ascii="Times New Roman" w:hAnsi="Times New Roman" w:cs="Times New Roman"/>
          <w:color w:val="0D0D0D"/>
          <w:shd w:val="clear" w:color="auto" w:fill="FFFFFF"/>
        </w:rPr>
        <w:t>.</w:t>
      </w:r>
      <w:r w:rsidR="0055410B" w:rsidRPr="00ED1898">
        <w:rPr>
          <w:rFonts w:ascii="Times New Roman" w:hAnsi="Times New Roman" w:cs="Times New Roman"/>
          <w:color w:val="0D0D0D"/>
          <w:shd w:val="clear" w:color="auto" w:fill="FFFFFF"/>
        </w:rPr>
        <w:t xml:space="preserve"> was </w:t>
      </w:r>
      <w:r w:rsidR="0093681A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="0093681A">
        <w:rPr>
          <w:rFonts w:ascii="Times New Roman" w:hAnsi="Times New Roman" w:cs="Times New Roman"/>
          <w:color w:val="0D0D0D"/>
          <w:shd w:val="clear" w:color="auto" w:fill="FFFFFF"/>
        </w:rPr>
        <w:t xml:space="preserve"> percent.</w:t>
      </w:r>
    </w:p>
    <w:p w14:paraId="2A436FA5" w14:textId="080041A1" w:rsidR="002A2AA8" w:rsidRDefault="009C49FC" w:rsidP="002A2AA8">
      <w:pPr>
        <w:pStyle w:val="Web"/>
        <w:numPr>
          <w:ilvl w:val="0"/>
          <w:numId w:val="13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Instead of credit cards and debit cards, what did the customers have to use?</w:t>
      </w:r>
      <w:r w:rsidR="002A2AA8">
        <w:rPr>
          <w:rFonts w:ascii="TimesNewRomanPSMT" w:hAnsi="TimesNewRomanPSMT"/>
          <w:color w:val="000000" w:themeColor="text1"/>
        </w:rPr>
        <w:tab/>
      </w:r>
      <w:r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答え</w:t>
      </w:r>
      <w:r>
        <w:rPr>
          <w:rFonts w:ascii="HG丸ｺﾞｼｯｸM-PRO" w:eastAsia="HG丸ｺﾞｼｯｸM-PRO" w:hAnsi="HG丸ｺﾞｼｯｸM-PRO"/>
          <w:color w:val="000000" w:themeColor="text1"/>
        </w:rPr>
        <w:t xml:space="preserve"> </w:t>
      </w:r>
      <w:r w:rsidR="002A2AA8"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cash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</w:p>
    <w:p w14:paraId="22723558" w14:textId="36D9E1A0" w:rsidR="009C1FDA" w:rsidRDefault="002A2AA8" w:rsidP="002958F2">
      <w:pPr>
        <w:spacing w:line="276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HG丸ｺﾞｼｯｸM-PRO" w:hAnsi="Times New Roman" w:cs="Times New Roman"/>
          <w:color w:val="0D0D0D"/>
          <w:kern w:val="0"/>
          <w:sz w:val="22"/>
          <w:szCs w:val="22"/>
          <w:shd w:val="clear" w:color="auto" w:fill="FFFFFF"/>
        </w:rPr>
        <w:t>4</w:t>
      </w:r>
      <w:r w:rsidRPr="00924D1A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</w:p>
    <w:p w14:paraId="4A38D380" w14:textId="6771E78F" w:rsidR="002A2AA8" w:rsidRPr="001B1CE7" w:rsidRDefault="009834BA" w:rsidP="00860712">
      <w:pPr>
        <w:spacing w:line="360" w:lineRule="auto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D189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D189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are only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ED189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ED1898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>.</w:t>
      </w:r>
    </w:p>
    <w:p w14:paraId="781EC7E8" w14:textId="5784E9A6" w:rsidR="002A2AA8" w:rsidRDefault="00AD3D9C" w:rsidP="002A2AA8">
      <w:pPr>
        <w:pStyle w:val="Web"/>
        <w:numPr>
          <w:ilvl w:val="0"/>
          <w:numId w:val="13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Has the problem been sorted out? </w:t>
      </w:r>
      <w:r>
        <w:rPr>
          <w:rFonts w:ascii="TimesNewRomanPSMT" w:hAnsi="TimesNewRomanPSMT"/>
          <w:color w:val="000000" w:themeColor="text1"/>
        </w:rPr>
        <w:tab/>
      </w:r>
      <w:r w:rsidR="002A2AA8">
        <w:rPr>
          <w:rFonts w:ascii="TimesNewRomanPSMT" w:hAnsi="TimesNewRomanPSMT"/>
          <w:color w:val="000000" w:themeColor="text1"/>
        </w:rPr>
        <w:tab/>
      </w:r>
      <w:r w:rsidR="002A2AA8">
        <w:rPr>
          <w:rFonts w:ascii="TimesNewRomanPSMT" w:hAnsi="TimesNewRomanPSMT"/>
          <w:color w:val="000000" w:themeColor="text1"/>
        </w:rPr>
        <w:tab/>
      </w:r>
      <w:r w:rsidR="002A2AA8">
        <w:rPr>
          <w:rFonts w:ascii="TimesNewRomanPSMT" w:hAnsi="TimesNewRomanPSMT"/>
          <w:color w:val="000000" w:themeColor="text1"/>
        </w:rPr>
        <w:tab/>
      </w:r>
      <w:r w:rsidR="004544A0">
        <w:rPr>
          <w:rFonts w:ascii="TimesNewRomanPSMT" w:hAnsi="TimesNewRomanPSMT"/>
          <w:color w:val="000000" w:themeColor="text1"/>
        </w:rPr>
        <w:tab/>
      </w:r>
      <w:r w:rsidR="004544A0">
        <w:rPr>
          <w:rFonts w:ascii="TimesNewRomanPSMT" w:hAnsi="TimesNewRomanPSMT"/>
          <w:color w:val="000000" w:themeColor="text1"/>
        </w:rPr>
        <w:tab/>
      </w:r>
      <w:r w:rsidR="004544A0" w:rsidRPr="005257BA">
        <w:rPr>
          <w:rFonts w:ascii="HG丸ｺﾞｼｯｸM-PRO" w:eastAsia="HG丸ｺﾞｼｯｸM-PRO" w:hAnsi="HG丸ｺﾞｼｯｸM-PRO" w:hint="eastAsia"/>
          <w:color w:val="000000" w:themeColor="text1"/>
          <w:bdr w:val="single" w:sz="4" w:space="0" w:color="auto"/>
        </w:rPr>
        <w:t>答え</w:t>
      </w:r>
      <w:r w:rsidR="004544A0">
        <w:rPr>
          <w:rFonts w:ascii="HG丸ｺﾞｼｯｸM-PRO" w:eastAsia="HG丸ｺﾞｼｯｸM-PRO" w:hAnsi="HG丸ｺﾞｼｯｸM-PRO"/>
          <w:color w:val="000000" w:themeColor="text1"/>
        </w:rPr>
        <w:t xml:space="preserve"> </w:t>
      </w:r>
      <w:r w:rsidR="004544A0">
        <w:rPr>
          <w:rFonts w:ascii="TimesNewRomanPSMT" w:hAnsi="TimesNewRomanPSMT"/>
          <w:color w:val="000000" w:themeColor="text1"/>
        </w:rPr>
        <w:tab/>
      </w:r>
      <w:r w:rsidR="0065750D">
        <w:rPr>
          <w:rFonts w:ascii="TimesNewRomanPSMT" w:hAnsi="TimesNewRomanPSMT"/>
          <w:color w:val="000000" w:themeColor="text1"/>
        </w:rPr>
        <w:t>No</w:t>
      </w:r>
    </w:p>
    <w:p w14:paraId="52A936FF" w14:textId="3099B6E9" w:rsidR="003231AE" w:rsidRDefault="003231AE" w:rsidP="00527DF2">
      <w:pPr>
        <w:spacing w:line="276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HG丸ｺﾞｼｯｸM-PRO" w:hAnsi="Times New Roman" w:cs="Times New Roman"/>
          <w:color w:val="0D0D0D"/>
          <w:kern w:val="0"/>
          <w:sz w:val="22"/>
          <w:szCs w:val="22"/>
          <w:shd w:val="clear" w:color="auto" w:fill="FFFFFF"/>
        </w:rPr>
        <w:t>5</w:t>
      </w:r>
      <w:r w:rsidRPr="003231AE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</w:p>
    <w:p w14:paraId="67FC7DC2" w14:textId="2FCBBA65" w:rsidR="003231AE" w:rsidRDefault="00B60D83" w:rsidP="00BB14C5">
      <w:pPr>
        <w:spacing w:before="240" w:line="276" w:lineRule="auto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 w:rsidRPr="00B60D83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It is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B60D83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Pr="00B60D83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how many stores and shoppers have been affected by the outage.</w:t>
      </w:r>
    </w:p>
    <w:p w14:paraId="3CFA4998" w14:textId="5F3AEB89" w:rsidR="003231AE" w:rsidRDefault="003231AE" w:rsidP="003231AE">
      <w:pPr>
        <w:spacing w:before="240" w:line="520" w:lineRule="exact"/>
        <w:jc w:val="right"/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lastRenderedPageBreak/>
        <w:t>別紙</w:t>
      </w:r>
      <w:r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2</w:t>
      </w:r>
    </w:p>
    <w:p w14:paraId="0677CCD9" w14:textId="77777777" w:rsidR="003231AE" w:rsidRPr="003231AE" w:rsidRDefault="003231AE" w:rsidP="003231AE">
      <w:pP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</w:p>
    <w:p w14:paraId="21373CD7" w14:textId="77777777" w:rsidR="003231AE" w:rsidRDefault="003231AE" w:rsidP="003231AE">
      <w:pP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</w:p>
    <w:p w14:paraId="4C4149F9" w14:textId="067CC6EB" w:rsidR="005972EC" w:rsidRPr="00C34971" w:rsidRDefault="003231AE" w:rsidP="00C34971">
      <w:pPr>
        <w:jc w:val="center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6547E067" wp14:editId="1A9C42AF">
            <wp:extent cx="5715000" cy="8843316"/>
            <wp:effectExtent l="0" t="0" r="0" b="0"/>
            <wp:docPr id="1524092618" name="図 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0428" name="図 7" descr="ダイアグラム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145" cy="92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2EC" w:rsidRPr="00C34971" w:rsidSect="00EF487C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0EBC4" w14:textId="77777777" w:rsidR="000E3A2C" w:rsidRDefault="000E3A2C" w:rsidP="00AD1702">
      <w:r>
        <w:separator/>
      </w:r>
    </w:p>
  </w:endnote>
  <w:endnote w:type="continuationSeparator" w:id="0">
    <w:p w14:paraId="75D2CCD2" w14:textId="77777777" w:rsidR="000E3A2C" w:rsidRDefault="000E3A2C" w:rsidP="00AD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7BACF" w14:textId="77777777" w:rsidR="000E3A2C" w:rsidRDefault="000E3A2C" w:rsidP="00AD1702">
      <w:r>
        <w:separator/>
      </w:r>
    </w:p>
  </w:footnote>
  <w:footnote w:type="continuationSeparator" w:id="0">
    <w:p w14:paraId="2A39AD1B" w14:textId="77777777" w:rsidR="000E3A2C" w:rsidRDefault="000E3A2C" w:rsidP="00AD1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561FE"/>
    <w:multiLevelType w:val="hybridMultilevel"/>
    <w:tmpl w:val="B5003DE6"/>
    <w:lvl w:ilvl="0" w:tplc="5BC63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4A95C59"/>
    <w:multiLevelType w:val="hybridMultilevel"/>
    <w:tmpl w:val="F910A7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55E5E91"/>
    <w:multiLevelType w:val="hybridMultilevel"/>
    <w:tmpl w:val="51405B62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1613142"/>
    <w:multiLevelType w:val="hybridMultilevel"/>
    <w:tmpl w:val="DC7E8246"/>
    <w:lvl w:ilvl="0" w:tplc="1B8E825A">
      <w:start w:val="1"/>
      <w:numFmt w:val="upperLetter"/>
      <w:lvlText w:val="%1)"/>
      <w:lvlJc w:val="left"/>
      <w:pPr>
        <w:ind w:left="882" w:hanging="44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2" w:hanging="440"/>
      </w:pPr>
    </w:lvl>
    <w:lvl w:ilvl="3" w:tplc="0409000F" w:tentative="1">
      <w:start w:val="1"/>
      <w:numFmt w:val="decimal"/>
      <w:lvlText w:val="%4."/>
      <w:lvlJc w:val="left"/>
      <w:pPr>
        <w:ind w:left="2202" w:hanging="440"/>
      </w:pPr>
    </w:lvl>
    <w:lvl w:ilvl="4" w:tplc="04090017" w:tentative="1">
      <w:start w:val="1"/>
      <w:numFmt w:val="aiueoFullWidth"/>
      <w:lvlText w:val="(%5)"/>
      <w:lvlJc w:val="left"/>
      <w:pPr>
        <w:ind w:left="264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2" w:hanging="440"/>
      </w:pPr>
    </w:lvl>
    <w:lvl w:ilvl="6" w:tplc="0409000F" w:tentative="1">
      <w:start w:val="1"/>
      <w:numFmt w:val="decimal"/>
      <w:lvlText w:val="%7."/>
      <w:lvlJc w:val="left"/>
      <w:pPr>
        <w:ind w:left="3522" w:hanging="440"/>
      </w:pPr>
    </w:lvl>
    <w:lvl w:ilvl="7" w:tplc="04090017" w:tentative="1">
      <w:start w:val="1"/>
      <w:numFmt w:val="aiueoFullWidth"/>
      <w:lvlText w:val="(%8)"/>
      <w:lvlJc w:val="left"/>
      <w:pPr>
        <w:ind w:left="39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2" w:hanging="440"/>
      </w:pPr>
    </w:lvl>
  </w:abstractNum>
  <w:abstractNum w:abstractNumId="4" w15:restartNumberingAfterBreak="0">
    <w:nsid w:val="2D4D220D"/>
    <w:multiLevelType w:val="hybridMultilevel"/>
    <w:tmpl w:val="F0FEC38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FC72AAE"/>
    <w:multiLevelType w:val="hybridMultilevel"/>
    <w:tmpl w:val="214A626E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6" w15:restartNumberingAfterBreak="0">
    <w:nsid w:val="481638A0"/>
    <w:multiLevelType w:val="hybridMultilevel"/>
    <w:tmpl w:val="0DAE4E1C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7" w15:restartNumberingAfterBreak="0">
    <w:nsid w:val="5A8C6A99"/>
    <w:multiLevelType w:val="hybridMultilevel"/>
    <w:tmpl w:val="634E1888"/>
    <w:lvl w:ilvl="0" w:tplc="BBE02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688516F6"/>
    <w:multiLevelType w:val="hybridMultilevel"/>
    <w:tmpl w:val="804C675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9413AEE"/>
    <w:multiLevelType w:val="hybridMultilevel"/>
    <w:tmpl w:val="12409A1A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0" w15:restartNumberingAfterBreak="0">
    <w:nsid w:val="6FE87300"/>
    <w:multiLevelType w:val="hybridMultilevel"/>
    <w:tmpl w:val="3F180F36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47455FC"/>
    <w:multiLevelType w:val="hybridMultilevel"/>
    <w:tmpl w:val="DFD6D01A"/>
    <w:lvl w:ilvl="0" w:tplc="BBE02A0C">
      <w:start w:val="1"/>
      <w:numFmt w:val="decimal"/>
      <w:lvlText w:val="%1."/>
      <w:lvlJc w:val="left"/>
      <w:pPr>
        <w:ind w:left="546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6" w:hanging="440"/>
      </w:pPr>
    </w:lvl>
    <w:lvl w:ilvl="3" w:tplc="0409000F" w:tentative="1">
      <w:start w:val="1"/>
      <w:numFmt w:val="decimal"/>
      <w:lvlText w:val="%4."/>
      <w:lvlJc w:val="left"/>
      <w:pPr>
        <w:ind w:left="1866" w:hanging="440"/>
      </w:pPr>
    </w:lvl>
    <w:lvl w:ilvl="4" w:tplc="04090017" w:tentative="1">
      <w:start w:val="1"/>
      <w:numFmt w:val="aiueoFullWidth"/>
      <w:lvlText w:val="(%5)"/>
      <w:lvlJc w:val="left"/>
      <w:pPr>
        <w:ind w:left="2306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6" w:hanging="440"/>
      </w:pPr>
    </w:lvl>
    <w:lvl w:ilvl="6" w:tplc="0409000F" w:tentative="1">
      <w:start w:val="1"/>
      <w:numFmt w:val="decimal"/>
      <w:lvlText w:val="%7."/>
      <w:lvlJc w:val="left"/>
      <w:pPr>
        <w:ind w:left="3186" w:hanging="440"/>
      </w:pPr>
    </w:lvl>
    <w:lvl w:ilvl="7" w:tplc="04090017" w:tentative="1">
      <w:start w:val="1"/>
      <w:numFmt w:val="aiueoFullWidth"/>
      <w:lvlText w:val="(%8)"/>
      <w:lvlJc w:val="left"/>
      <w:pPr>
        <w:ind w:left="36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6" w:hanging="440"/>
      </w:pPr>
    </w:lvl>
  </w:abstractNum>
  <w:abstractNum w:abstractNumId="12" w15:restartNumberingAfterBreak="0">
    <w:nsid w:val="78981FDA"/>
    <w:multiLevelType w:val="hybridMultilevel"/>
    <w:tmpl w:val="F0FEC38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69442720">
    <w:abstractNumId w:val="0"/>
  </w:num>
  <w:num w:numId="2" w16cid:durableId="1189105491">
    <w:abstractNumId w:val="7"/>
  </w:num>
  <w:num w:numId="3" w16cid:durableId="1215973168">
    <w:abstractNumId w:val="5"/>
  </w:num>
  <w:num w:numId="4" w16cid:durableId="25722210">
    <w:abstractNumId w:val="9"/>
  </w:num>
  <w:num w:numId="5" w16cid:durableId="1443378674">
    <w:abstractNumId w:val="6"/>
  </w:num>
  <w:num w:numId="6" w16cid:durableId="1164009405">
    <w:abstractNumId w:val="2"/>
  </w:num>
  <w:num w:numId="7" w16cid:durableId="681783007">
    <w:abstractNumId w:val="8"/>
  </w:num>
  <w:num w:numId="8" w16cid:durableId="118495115">
    <w:abstractNumId w:val="11"/>
  </w:num>
  <w:num w:numId="9" w16cid:durableId="644164309">
    <w:abstractNumId w:val="10"/>
  </w:num>
  <w:num w:numId="10" w16cid:durableId="1859275514">
    <w:abstractNumId w:val="3"/>
  </w:num>
  <w:num w:numId="11" w16cid:durableId="898202645">
    <w:abstractNumId w:val="1"/>
  </w:num>
  <w:num w:numId="12" w16cid:durableId="1337805022">
    <w:abstractNumId w:val="4"/>
  </w:num>
  <w:num w:numId="13" w16cid:durableId="6196075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CA"/>
    <w:rsid w:val="00000538"/>
    <w:rsid w:val="00010D47"/>
    <w:rsid w:val="000277D4"/>
    <w:rsid w:val="00053032"/>
    <w:rsid w:val="000546F6"/>
    <w:rsid w:val="00062A13"/>
    <w:rsid w:val="0007149A"/>
    <w:rsid w:val="00097FB4"/>
    <w:rsid w:val="000A02CE"/>
    <w:rsid w:val="000D7CA9"/>
    <w:rsid w:val="000E3A2C"/>
    <w:rsid w:val="000F3E98"/>
    <w:rsid w:val="001122EC"/>
    <w:rsid w:val="00114698"/>
    <w:rsid w:val="0013072C"/>
    <w:rsid w:val="00140082"/>
    <w:rsid w:val="00142E12"/>
    <w:rsid w:val="00145D74"/>
    <w:rsid w:val="001B1CE7"/>
    <w:rsid w:val="001B5703"/>
    <w:rsid w:val="001C2567"/>
    <w:rsid w:val="00217311"/>
    <w:rsid w:val="00245CB3"/>
    <w:rsid w:val="00256B28"/>
    <w:rsid w:val="002754F7"/>
    <w:rsid w:val="00294341"/>
    <w:rsid w:val="002958F2"/>
    <w:rsid w:val="002A2AA8"/>
    <w:rsid w:val="002C2A93"/>
    <w:rsid w:val="002C4544"/>
    <w:rsid w:val="002E1797"/>
    <w:rsid w:val="002E63BB"/>
    <w:rsid w:val="002E6CD2"/>
    <w:rsid w:val="002F1070"/>
    <w:rsid w:val="002F6BCE"/>
    <w:rsid w:val="00301A91"/>
    <w:rsid w:val="003134D0"/>
    <w:rsid w:val="00320526"/>
    <w:rsid w:val="003231AE"/>
    <w:rsid w:val="00330C37"/>
    <w:rsid w:val="00354063"/>
    <w:rsid w:val="00366ACA"/>
    <w:rsid w:val="00374B33"/>
    <w:rsid w:val="0037678A"/>
    <w:rsid w:val="00390247"/>
    <w:rsid w:val="00391294"/>
    <w:rsid w:val="00395F93"/>
    <w:rsid w:val="003A0A9C"/>
    <w:rsid w:val="003B4FB3"/>
    <w:rsid w:val="003C485D"/>
    <w:rsid w:val="003D3160"/>
    <w:rsid w:val="003E188B"/>
    <w:rsid w:val="003E3D3C"/>
    <w:rsid w:val="00415B89"/>
    <w:rsid w:val="004324E8"/>
    <w:rsid w:val="00432AF4"/>
    <w:rsid w:val="00435E25"/>
    <w:rsid w:val="00446B8C"/>
    <w:rsid w:val="00451135"/>
    <w:rsid w:val="00451FC4"/>
    <w:rsid w:val="004544A0"/>
    <w:rsid w:val="0045734D"/>
    <w:rsid w:val="00481EDC"/>
    <w:rsid w:val="004D2831"/>
    <w:rsid w:val="00510CD7"/>
    <w:rsid w:val="005114C6"/>
    <w:rsid w:val="00524024"/>
    <w:rsid w:val="005257BA"/>
    <w:rsid w:val="005257DB"/>
    <w:rsid w:val="00527A3B"/>
    <w:rsid w:val="00527DF2"/>
    <w:rsid w:val="0053342D"/>
    <w:rsid w:val="00533553"/>
    <w:rsid w:val="00536E1A"/>
    <w:rsid w:val="005522F3"/>
    <w:rsid w:val="0055254F"/>
    <w:rsid w:val="0055410B"/>
    <w:rsid w:val="0055737B"/>
    <w:rsid w:val="00564D8A"/>
    <w:rsid w:val="00567A23"/>
    <w:rsid w:val="00571A7C"/>
    <w:rsid w:val="0059277F"/>
    <w:rsid w:val="00595D11"/>
    <w:rsid w:val="005972EC"/>
    <w:rsid w:val="005B1071"/>
    <w:rsid w:val="005B548F"/>
    <w:rsid w:val="005C1ECC"/>
    <w:rsid w:val="005C4D63"/>
    <w:rsid w:val="005E1DB1"/>
    <w:rsid w:val="005F3A45"/>
    <w:rsid w:val="0061412C"/>
    <w:rsid w:val="006158F9"/>
    <w:rsid w:val="00616004"/>
    <w:rsid w:val="00622C9C"/>
    <w:rsid w:val="006439EC"/>
    <w:rsid w:val="0065750D"/>
    <w:rsid w:val="00676ABD"/>
    <w:rsid w:val="00680947"/>
    <w:rsid w:val="00685659"/>
    <w:rsid w:val="00690AC4"/>
    <w:rsid w:val="006A50D4"/>
    <w:rsid w:val="006A799D"/>
    <w:rsid w:val="006D4569"/>
    <w:rsid w:val="006E1DF5"/>
    <w:rsid w:val="006F0FDE"/>
    <w:rsid w:val="006F10C0"/>
    <w:rsid w:val="00732AD6"/>
    <w:rsid w:val="007403E8"/>
    <w:rsid w:val="00772BB2"/>
    <w:rsid w:val="0077441F"/>
    <w:rsid w:val="0079549A"/>
    <w:rsid w:val="00795E5A"/>
    <w:rsid w:val="007A12A7"/>
    <w:rsid w:val="007A3293"/>
    <w:rsid w:val="007A547F"/>
    <w:rsid w:val="007B6A41"/>
    <w:rsid w:val="007C349D"/>
    <w:rsid w:val="007C61B8"/>
    <w:rsid w:val="007D10CE"/>
    <w:rsid w:val="007D640C"/>
    <w:rsid w:val="0080503D"/>
    <w:rsid w:val="00812554"/>
    <w:rsid w:val="008132AB"/>
    <w:rsid w:val="0081345E"/>
    <w:rsid w:val="008177F6"/>
    <w:rsid w:val="008226CF"/>
    <w:rsid w:val="0083131D"/>
    <w:rsid w:val="00860712"/>
    <w:rsid w:val="00872DE1"/>
    <w:rsid w:val="00875FAA"/>
    <w:rsid w:val="0089146F"/>
    <w:rsid w:val="00893982"/>
    <w:rsid w:val="008B19E0"/>
    <w:rsid w:val="008D4AE6"/>
    <w:rsid w:val="008F6FAD"/>
    <w:rsid w:val="00902F66"/>
    <w:rsid w:val="00924D1A"/>
    <w:rsid w:val="00925178"/>
    <w:rsid w:val="009351B4"/>
    <w:rsid w:val="0093681A"/>
    <w:rsid w:val="00961E29"/>
    <w:rsid w:val="00973371"/>
    <w:rsid w:val="00975E2A"/>
    <w:rsid w:val="009776DF"/>
    <w:rsid w:val="009834BA"/>
    <w:rsid w:val="00990234"/>
    <w:rsid w:val="00990D0F"/>
    <w:rsid w:val="00995A74"/>
    <w:rsid w:val="009A4FFC"/>
    <w:rsid w:val="009A64F4"/>
    <w:rsid w:val="009C1FDA"/>
    <w:rsid w:val="009C49FC"/>
    <w:rsid w:val="00A171AF"/>
    <w:rsid w:val="00A207C4"/>
    <w:rsid w:val="00A24B93"/>
    <w:rsid w:val="00A411EC"/>
    <w:rsid w:val="00A504C9"/>
    <w:rsid w:val="00A51598"/>
    <w:rsid w:val="00A6175A"/>
    <w:rsid w:val="00A65F11"/>
    <w:rsid w:val="00A7503F"/>
    <w:rsid w:val="00A83E80"/>
    <w:rsid w:val="00AB01C7"/>
    <w:rsid w:val="00AC22E5"/>
    <w:rsid w:val="00AC306B"/>
    <w:rsid w:val="00AD052A"/>
    <w:rsid w:val="00AD1702"/>
    <w:rsid w:val="00AD21F4"/>
    <w:rsid w:val="00AD3D9C"/>
    <w:rsid w:val="00B035B6"/>
    <w:rsid w:val="00B24642"/>
    <w:rsid w:val="00B43648"/>
    <w:rsid w:val="00B45B81"/>
    <w:rsid w:val="00B516F6"/>
    <w:rsid w:val="00B519B7"/>
    <w:rsid w:val="00B60D83"/>
    <w:rsid w:val="00B653FF"/>
    <w:rsid w:val="00B65466"/>
    <w:rsid w:val="00B81B29"/>
    <w:rsid w:val="00BA0EAE"/>
    <w:rsid w:val="00BB0A4B"/>
    <w:rsid w:val="00BB14C5"/>
    <w:rsid w:val="00BB679D"/>
    <w:rsid w:val="00BC53AB"/>
    <w:rsid w:val="00BD787A"/>
    <w:rsid w:val="00BE4269"/>
    <w:rsid w:val="00BE43E1"/>
    <w:rsid w:val="00BF3278"/>
    <w:rsid w:val="00C00EC2"/>
    <w:rsid w:val="00C073CC"/>
    <w:rsid w:val="00C34971"/>
    <w:rsid w:val="00C34A31"/>
    <w:rsid w:val="00C47AFC"/>
    <w:rsid w:val="00C74BCE"/>
    <w:rsid w:val="00C802F6"/>
    <w:rsid w:val="00C81A34"/>
    <w:rsid w:val="00CA7142"/>
    <w:rsid w:val="00CB2447"/>
    <w:rsid w:val="00CD44C8"/>
    <w:rsid w:val="00CE32FB"/>
    <w:rsid w:val="00CE7021"/>
    <w:rsid w:val="00CF6750"/>
    <w:rsid w:val="00D1131C"/>
    <w:rsid w:val="00D16144"/>
    <w:rsid w:val="00D17862"/>
    <w:rsid w:val="00D23B7A"/>
    <w:rsid w:val="00D37983"/>
    <w:rsid w:val="00D45DAB"/>
    <w:rsid w:val="00D51AB1"/>
    <w:rsid w:val="00D752C0"/>
    <w:rsid w:val="00D918C3"/>
    <w:rsid w:val="00D95948"/>
    <w:rsid w:val="00DA56FB"/>
    <w:rsid w:val="00DB10BF"/>
    <w:rsid w:val="00DC320D"/>
    <w:rsid w:val="00DE7730"/>
    <w:rsid w:val="00DF4AF9"/>
    <w:rsid w:val="00DF77DB"/>
    <w:rsid w:val="00E62999"/>
    <w:rsid w:val="00E66DF8"/>
    <w:rsid w:val="00EC35AA"/>
    <w:rsid w:val="00EC3936"/>
    <w:rsid w:val="00EC4C56"/>
    <w:rsid w:val="00EE55ED"/>
    <w:rsid w:val="00EF1F6A"/>
    <w:rsid w:val="00EF487C"/>
    <w:rsid w:val="00EF4F1D"/>
    <w:rsid w:val="00F367CE"/>
    <w:rsid w:val="00F41356"/>
    <w:rsid w:val="00F53F8D"/>
    <w:rsid w:val="00F54000"/>
    <w:rsid w:val="00F64633"/>
    <w:rsid w:val="00F66639"/>
    <w:rsid w:val="00F67FD5"/>
    <w:rsid w:val="00F721D4"/>
    <w:rsid w:val="00F876FB"/>
    <w:rsid w:val="00F90BEB"/>
    <w:rsid w:val="00F956ED"/>
    <w:rsid w:val="00FD3B9A"/>
    <w:rsid w:val="00FD6167"/>
    <w:rsid w:val="00F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CAC355"/>
  <w15:chartTrackingRefBased/>
  <w15:docId w15:val="{0E20A137-5433-F745-BDF5-B4E9BB02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6AC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A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6AC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6AC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6AC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6AC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AC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6AC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66AC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66A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66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6A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66A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6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66A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6AC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66AC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66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66AC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66ACA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990D0F"/>
  </w:style>
  <w:style w:type="paragraph" w:styleId="ab">
    <w:name w:val="header"/>
    <w:basedOn w:val="a"/>
    <w:link w:val="ac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D1702"/>
  </w:style>
  <w:style w:type="paragraph" w:styleId="ad">
    <w:name w:val="footer"/>
    <w:basedOn w:val="a"/>
    <w:link w:val="ae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D1702"/>
  </w:style>
  <w:style w:type="paragraph" w:styleId="Web">
    <w:name w:val="Normal (Web)"/>
    <w:basedOn w:val="a"/>
    <w:uiPriority w:val="99"/>
    <w:unhideWhenUsed/>
    <w:rsid w:val="00F367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眞理砂(marisa)</dc:creator>
  <cp:keywords/>
  <dc:description/>
  <cp:lastModifiedBy>上田 眞理砂(marisa)</cp:lastModifiedBy>
  <cp:revision>52</cp:revision>
  <cp:lastPrinted>2024-05-31T00:44:00Z</cp:lastPrinted>
  <dcterms:created xsi:type="dcterms:W3CDTF">2024-05-30T12:36:00Z</dcterms:created>
  <dcterms:modified xsi:type="dcterms:W3CDTF">2024-05-31T00:49:00Z</dcterms:modified>
</cp:coreProperties>
</file>