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34044" w14:textId="2956691F" w:rsidR="00395F93" w:rsidRPr="00CA7142" w:rsidRDefault="00F67FD5" w:rsidP="00CA7142">
      <w:pPr>
        <w:jc w:val="center"/>
        <w:rPr>
          <w:color w:val="000000" w:themeColor="text1"/>
          <w:sz w:val="24"/>
          <w:shd w:val="pct15" w:color="auto" w:fill="FFFFFF"/>
        </w:rPr>
      </w:pPr>
      <w:r w:rsidRPr="00CA7142">
        <w:rPr>
          <w:rFonts w:hint="eastAsia"/>
          <w:color w:val="000000" w:themeColor="text1"/>
          <w:sz w:val="24"/>
          <w:shd w:val="pct15" w:color="auto" w:fill="FFFFFF"/>
        </w:rPr>
        <w:t>スキャニング</w:t>
      </w:r>
      <w:r w:rsidR="0055254F" w:rsidRPr="00CA7142">
        <w:rPr>
          <w:rFonts w:hint="eastAsia"/>
          <w:color w:val="000000" w:themeColor="text1"/>
          <w:sz w:val="24"/>
          <w:shd w:val="pct15" w:color="auto" w:fill="FFFFFF"/>
        </w:rPr>
        <w:t>における</w:t>
      </w:r>
      <w:r w:rsidR="005B548F" w:rsidRPr="00CA7142">
        <w:rPr>
          <w:color w:val="000000" w:themeColor="text1"/>
          <w:sz w:val="24"/>
          <w:shd w:val="pct15" w:color="auto" w:fill="FFFFFF"/>
        </w:rPr>
        <w:t>True/False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形式</w:t>
      </w:r>
      <w:r w:rsidR="00451FC4" w:rsidRPr="00CA7142">
        <w:rPr>
          <w:color w:val="000000" w:themeColor="text1"/>
          <w:sz w:val="24"/>
          <w:shd w:val="pct15" w:color="auto" w:fill="FFFFFF"/>
        </w:rPr>
        <w:t xml:space="preserve"> </w:t>
      </w:r>
      <w:r w:rsidR="00451FC4" w:rsidRPr="00CA7142">
        <w:rPr>
          <w:rFonts w:hint="eastAsia"/>
          <w:color w:val="000000" w:themeColor="text1"/>
          <w:sz w:val="24"/>
          <w:shd w:val="pct15" w:color="auto" w:fill="FFFFFF"/>
        </w:rPr>
        <w:t>エクササイズ・シート</w:t>
      </w:r>
      <w:r w:rsidR="008226CF" w:rsidRPr="00CA7142">
        <w:rPr>
          <w:color w:val="000000" w:themeColor="text1"/>
          <w:sz w:val="24"/>
          <w:shd w:val="pct15" w:color="auto" w:fill="FFFFFF"/>
        </w:rPr>
        <w:t>(</w:t>
      </w:r>
      <w:r w:rsidR="008226CF" w:rsidRPr="00CA7142">
        <w:rPr>
          <w:rFonts w:hint="eastAsia"/>
          <w:color w:val="000000" w:themeColor="text1"/>
          <w:sz w:val="24"/>
          <w:shd w:val="pct15" w:color="auto" w:fill="FFFFFF"/>
        </w:rPr>
        <w:t>学生版</w:t>
      </w:r>
      <w:r w:rsidR="008226CF" w:rsidRPr="00F367CE">
        <w:rPr>
          <w:color w:val="000000" w:themeColor="text1"/>
          <w:sz w:val="28"/>
          <w:szCs w:val="28"/>
          <w:shd w:val="pct15" w:color="auto" w:fill="FFFFFF"/>
        </w:rPr>
        <w:t>)</w:t>
      </w:r>
    </w:p>
    <w:p w14:paraId="42928589" w14:textId="77777777" w:rsidR="00451FC4" w:rsidRPr="00F367CE" w:rsidRDefault="00451FC4">
      <w:pPr>
        <w:rPr>
          <w:color w:val="000000" w:themeColor="text1"/>
        </w:rPr>
      </w:pPr>
    </w:p>
    <w:p w14:paraId="28FD6944" w14:textId="7DA6A13D" w:rsidR="00391294" w:rsidRPr="0055737B" w:rsidRDefault="00366ACA" w:rsidP="0055737B">
      <w:pPr>
        <w:ind w:firstLineChars="350" w:firstLine="840"/>
        <w:rPr>
          <w:color w:val="000000" w:themeColor="text1"/>
          <w:sz w:val="24"/>
          <w:u w:val="single"/>
        </w:rPr>
      </w:pPr>
      <w:r w:rsidRPr="00F367CE">
        <w:rPr>
          <w:color w:val="000000" w:themeColor="text1"/>
          <w:sz w:val="24"/>
        </w:rPr>
        <w:t xml:space="preserve">Class: </w:t>
      </w:r>
      <w:r w:rsidRPr="00F367CE">
        <w:rPr>
          <w:color w:val="000000" w:themeColor="text1"/>
          <w:sz w:val="24"/>
          <w:u w:val="single"/>
        </w:rPr>
        <w:t xml:space="preserve">               </w:t>
      </w:r>
      <w:r w:rsidRPr="00F367CE">
        <w:rPr>
          <w:color w:val="000000" w:themeColor="text1"/>
          <w:sz w:val="24"/>
        </w:rPr>
        <w:t xml:space="preserve"> ID No. </w:t>
      </w:r>
      <w:r w:rsidRPr="00F367CE">
        <w:rPr>
          <w:color w:val="000000" w:themeColor="text1"/>
          <w:sz w:val="24"/>
          <w:u w:val="single"/>
        </w:rPr>
        <w:t xml:space="preserve">                   </w:t>
      </w:r>
      <w:r w:rsidRPr="00F367CE">
        <w:rPr>
          <w:color w:val="000000" w:themeColor="text1"/>
          <w:sz w:val="24"/>
        </w:rPr>
        <w:t xml:space="preserve"> Name</w:t>
      </w:r>
      <w:r w:rsidR="00AB01C7" w:rsidRPr="00F367CE">
        <w:rPr>
          <w:rFonts w:hint="eastAsia"/>
          <w:color w:val="000000" w:themeColor="text1"/>
          <w:sz w:val="24"/>
        </w:rPr>
        <w:t>：</w:t>
      </w:r>
      <w:r w:rsidR="00AB01C7" w:rsidRPr="00F367CE">
        <w:rPr>
          <w:rFonts w:hint="eastAsia"/>
          <w:color w:val="000000" w:themeColor="text1"/>
          <w:sz w:val="24"/>
          <w:u w:val="single"/>
        </w:rPr>
        <w:t xml:space="preserve">　　　　　　　　　　　</w:t>
      </w:r>
    </w:p>
    <w:p w14:paraId="683F8BC1" w14:textId="362E5416" w:rsidR="00F367CE" w:rsidRDefault="00EC3936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State Holidays are the same in all states in the U.S.</w:t>
      </w:r>
      <w:r w:rsidR="00EF4F1D">
        <w:rPr>
          <w:rFonts w:ascii="TimesNewRomanPSMT" w:hAnsi="TimesNewRomanPSMT"/>
          <w:color w:val="000000" w:themeColor="text1"/>
        </w:rPr>
        <w:tab/>
      </w:r>
      <w:r w:rsidR="00EF4F1D">
        <w:rPr>
          <w:rFonts w:ascii="TimesNewRomanPSMT" w:hAnsi="TimesNewRomanPSMT"/>
          <w:color w:val="000000" w:themeColor="text1"/>
        </w:rPr>
        <w:tab/>
      </w:r>
      <w:r w:rsidR="00EF4F1D">
        <w:rPr>
          <w:rFonts w:ascii="TimesNewRomanPSMT" w:hAnsi="TimesNewRomanPSMT"/>
          <w:color w:val="000000" w:themeColor="text1"/>
        </w:rPr>
        <w:tab/>
        <w:t>T/F</w:t>
      </w:r>
    </w:p>
    <w:p w14:paraId="620166FE" w14:textId="7EEFD929" w:rsidR="0055737B" w:rsidRDefault="0055737B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The number of the holidays in the U.S. are 11. 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  <w:t>T/F</w:t>
      </w:r>
    </w:p>
    <w:p w14:paraId="6BF84F0A" w14:textId="49DDF621" w:rsidR="0055737B" w:rsidRDefault="0055737B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In the U.K., banks started to open in 1871.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  <w:t>T/F</w:t>
      </w:r>
    </w:p>
    <w:p w14:paraId="7D8F7157" w14:textId="05C353D2" w:rsidR="0055737B" w:rsidRDefault="005B1071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A</w:t>
      </w:r>
      <w:r w:rsidR="0055737B">
        <w:rPr>
          <w:rFonts w:ascii="TimesNewRomanPSMT" w:hAnsi="TimesNewRomanPSMT"/>
          <w:color w:val="000000" w:themeColor="text1"/>
        </w:rPr>
        <w:t>ll schools are closed</w:t>
      </w:r>
      <w:r>
        <w:rPr>
          <w:rFonts w:ascii="TimesNewRomanPSMT" w:hAnsi="TimesNewRomanPSMT"/>
          <w:color w:val="000000" w:themeColor="text1"/>
        </w:rPr>
        <w:t xml:space="preserve"> today.</w:t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F41356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  <w:t>T/F</w:t>
      </w:r>
    </w:p>
    <w:p w14:paraId="5DCEB69D" w14:textId="480B1B6D" w:rsidR="0055737B" w:rsidRDefault="0055737B" w:rsidP="00A51598">
      <w:pPr>
        <w:pStyle w:val="Web"/>
        <w:numPr>
          <w:ilvl w:val="0"/>
          <w:numId w:val="12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The</w:t>
      </w:r>
      <w:r w:rsidR="00A171AF">
        <w:rPr>
          <w:rFonts w:ascii="TimesNewRomanPSMT" w:hAnsi="TimesNewRomanPSMT"/>
          <w:color w:val="000000" w:themeColor="text1"/>
        </w:rPr>
        <w:t xml:space="preserve">re are eight </w:t>
      </w:r>
      <w:r>
        <w:rPr>
          <w:rFonts w:ascii="TimesNewRomanPSMT" w:hAnsi="TimesNewRomanPSMT"/>
          <w:color w:val="000000" w:themeColor="text1"/>
        </w:rPr>
        <w:t>holidays in the U.</w:t>
      </w:r>
      <w:r w:rsidR="00114698">
        <w:rPr>
          <w:rFonts w:ascii="TimesNewRomanPSMT" w:hAnsi="TimesNewRomanPSMT"/>
          <w:color w:val="000000" w:themeColor="text1"/>
        </w:rPr>
        <w:t>K.</w:t>
      </w:r>
      <w:r w:rsidR="00114698">
        <w:rPr>
          <w:rFonts w:ascii="TimesNewRomanPSMT" w:hAnsi="TimesNewRomanPSMT"/>
          <w:color w:val="000000" w:themeColor="text1"/>
        </w:rPr>
        <w:tab/>
      </w:r>
      <w:r w:rsidR="00114698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</w:r>
      <w:r w:rsidR="00BE43E1">
        <w:rPr>
          <w:rFonts w:ascii="TimesNewRomanPSMT" w:hAnsi="TimesNewRomanPSMT"/>
          <w:color w:val="000000" w:themeColor="text1"/>
        </w:rPr>
        <w:tab/>
        <w:t>T/F</w:t>
      </w:r>
    </w:p>
    <w:p w14:paraId="03E3BD76" w14:textId="73680F38" w:rsidR="00872DE1" w:rsidRPr="00622C9C" w:rsidRDefault="002E63BB" w:rsidP="00E62999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上記</w:t>
      </w:r>
      <w:r w:rsidR="00BE43E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の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英文</w:t>
      </w:r>
      <w:r w:rsidR="00BE43E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の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内容語にハイライト（蛍光ペンで色をつける）して下さい</w:t>
      </w:r>
      <w:r w:rsidR="00990D0F"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  <w:r w:rsidR="003C485D"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ab/>
      </w:r>
    </w:p>
    <w:p w14:paraId="3382247C" w14:textId="44ECA60E" w:rsidR="002E63BB" w:rsidRPr="00622C9C" w:rsidRDefault="002E63BB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先生が提示する内容語と自分がハイライトした内容語を比較して</w:t>
      </w:r>
      <w:r w:rsidR="002C4544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、違っていた場合</w:t>
      </w:r>
      <w:r w:rsidR="00902F66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は、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修正して</w:t>
      </w:r>
      <w:r w:rsidR="00DF4AF9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下さい。</w:t>
      </w:r>
    </w:p>
    <w:p w14:paraId="6A93768B" w14:textId="77777777" w:rsidR="002E63BB" w:rsidRPr="00622C9C" w:rsidRDefault="002E63BB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ハイライトした内容語を</w:t>
      </w:r>
      <w:r w:rsidRPr="00140082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  <w:szCs w:val="22"/>
          <w:u w:val="single"/>
        </w:rPr>
        <w:t>見ながら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、音声を聞いて答えを選びましょう。</w:t>
      </w:r>
    </w:p>
    <w:p w14:paraId="0E0C5A07" w14:textId="0C90B8BD" w:rsidR="002E63BB" w:rsidRDefault="00C802F6" w:rsidP="002E63BB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</w:rPr>
        <w:t>---------------------------------------------------------------------</w:t>
      </w:r>
    </w:p>
    <w:p w14:paraId="24D6F130" w14:textId="36EF5281" w:rsidR="00A51598" w:rsidRPr="00A51598" w:rsidRDefault="00DB10BF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先生から正解を聞きましょう。</w:t>
      </w:r>
      <w:r w:rsidR="00616004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不正解だった場合、</w:t>
      </w:r>
      <w:r w:rsid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先生から別紙</w:t>
      </w:r>
      <w:r w:rsidR="005522F3" w:rsidRPr="005522F3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を受け取り、</w:t>
      </w:r>
      <w:r w:rsidR="004D2831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もう一度音声を</w:t>
      </w:r>
      <w:r w:rsidR="0045734D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 xml:space="preserve">       </w:t>
      </w:r>
      <w:r w:rsidR="004D2831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聞いて、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番号別</w:t>
      </w:r>
      <w:r w:rsidR="002754F7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(</w:t>
      </w:r>
      <w:r w:rsidR="002754F7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不正解だった番号だけ</w:t>
      </w:r>
      <w:r w:rsidR="002754F7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)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に</w:t>
      </w:r>
      <w:r w:rsidR="00616004" w:rsidRPr="00595D1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下線に語句を記入</w:t>
      </w:r>
      <w:r w:rsidR="00616004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しましょう。</w:t>
      </w:r>
    </w:p>
    <w:p w14:paraId="449264D0" w14:textId="77777777" w:rsidR="00A51598" w:rsidRPr="00A51598" w:rsidRDefault="00A51598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その上で、</w:t>
      </w:r>
      <w:r w:rsidR="00145D74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先生が提示する語句（正解に必要な内容語</w:t>
      </w:r>
      <w:r w:rsidR="00145D74" w:rsidRPr="00A51598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  <w:r w:rsidR="00571A7C" w:rsidRPr="00A5159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が聞き取れていたか、確認して見ましょう。</w:t>
      </w:r>
    </w:p>
    <w:p w14:paraId="70295711" w14:textId="0F79893B" w:rsidR="00616004" w:rsidRPr="00A51598" w:rsidRDefault="00571A7C" w:rsidP="00A51598">
      <w:pPr>
        <w:pStyle w:val="a9"/>
        <w:numPr>
          <w:ilvl w:val="0"/>
          <w:numId w:val="6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どちらか</w:t>
      </w:r>
      <w:r w:rsidRPr="00A51598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つでも</w:t>
      </w:r>
      <w:r w:rsidRPr="00A51598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聞き取れなかった場合、原因は</w:t>
      </w:r>
      <w:r w:rsidRPr="00A51598">
        <w:rPr>
          <w:rFonts w:ascii="Times New Roman" w:eastAsia="HG丸ｺﾞｼｯｸM-PRO" w:hAnsi="Times New Roman" w:cs="Times New Roman"/>
          <w:b/>
          <w:bCs/>
          <w:color w:val="000000" w:themeColor="text1"/>
          <w:sz w:val="22"/>
          <w:szCs w:val="22"/>
        </w:rPr>
        <w:t>2</w:t>
      </w:r>
      <w:r w:rsidRPr="00A51598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種類あります</w:t>
      </w:r>
      <w:r w:rsidRPr="00A5159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</w:p>
    <w:p w14:paraId="72DC5438" w14:textId="572E5D44" w:rsidR="00925178" w:rsidRPr="00622C9C" w:rsidRDefault="00571A7C" w:rsidP="00925178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正解に必要な内容語（今回の場合は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4"/>
        </w:rPr>
        <w:t>customer</w:t>
      </w:r>
      <w:r w:rsidRPr="00622C9C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や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4"/>
        </w:rPr>
        <w:t>records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を全く知らなかった場合</w:t>
      </w:r>
    </w:p>
    <w:p w14:paraId="5904D7E5" w14:textId="205BE96F" w:rsidR="002C4544" w:rsidRPr="00622C9C" w:rsidRDefault="00571A7C" w:rsidP="00CB2447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読んだら（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見たら）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わかる語句であったが、聞いただけではわからなかった場合</w:t>
      </w:r>
    </w:p>
    <w:p w14:paraId="74F5D6E9" w14:textId="7C9CB1F6" w:rsidR="002C4544" w:rsidRPr="00000538" w:rsidRDefault="00CB2447" w:rsidP="00301A91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以下の</w:t>
      </w:r>
      <w:r w:rsidR="00301A91"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ような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資料</w:t>
      </w:r>
      <w:r w:rsidR="003E188B"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  <w:t>(</w:t>
      </w:r>
      <w:r w:rsidR="003E188B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別紙</w:t>
      </w:r>
      <w:r w:rsidR="003E188B" w:rsidRPr="003E188B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2</w:t>
      </w:r>
      <w:r w:rsidR="003E188B"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  <w:t>)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を先生から配布して貰い、</w:t>
      </w:r>
      <w:r w:rsidR="00256B28"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原因別に</w:t>
      </w:r>
      <w:r w:rsidRPr="00000538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具体的な指導を受けましょう。</w:t>
      </w:r>
    </w:p>
    <w:p w14:paraId="4672F974" w14:textId="2AAFD92A" w:rsidR="002C4544" w:rsidRPr="003E188B" w:rsidRDefault="0079549A" w:rsidP="003E188B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cs="Apple Color Emoji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ADC80" wp14:editId="13571CAE">
                <wp:simplePos x="0" y="0"/>
                <wp:positionH relativeFrom="column">
                  <wp:posOffset>2609273</wp:posOffset>
                </wp:positionH>
                <wp:positionV relativeFrom="paragraph">
                  <wp:posOffset>182418</wp:posOffset>
                </wp:positionV>
                <wp:extent cx="3121891" cy="2007235"/>
                <wp:effectExtent l="0" t="0" r="2540" b="0"/>
                <wp:wrapNone/>
                <wp:docPr id="98256724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891" cy="200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8FCB1" w14:textId="6B8D1734" w:rsidR="0079549A" w:rsidRDefault="00795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0050D" wp14:editId="2F433C7A">
                                  <wp:extent cx="2597785" cy="1909445"/>
                                  <wp:effectExtent l="0" t="0" r="5715" b="0"/>
                                  <wp:docPr id="62906955" name="図 5" descr="部屋, 時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06955" name="図 5" descr="部屋, 時計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785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ADC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05.45pt;margin-top:14.35pt;width:245.8pt;height:15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" fillcolor="white [3201]" stroked="f" strokeweight=".5pt">
                <v:textbox>
                  <w:txbxContent>
                    <w:p w14:paraId="5038FCB1" w14:textId="6B8D1734" w:rsidR="0079549A" w:rsidRDefault="0079549A">
                      <w:r>
                        <w:rPr>
                          <w:noProof/>
                        </w:rPr>
                        <w:drawing>
                          <wp:inline distT="0" distB="0" distL="0" distR="0" wp14:anchorId="1EC0050D" wp14:editId="2F433C7A">
                            <wp:extent cx="2597785" cy="1909445"/>
                            <wp:effectExtent l="0" t="0" r="5715" b="0"/>
                            <wp:docPr id="62906955" name="図 5" descr="部屋, 時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06955" name="図 5" descr="部屋, 時計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785" cy="190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4C56">
        <w:rPr>
          <w:rFonts w:ascii="HG丸ｺﾞｼｯｸM-PRO" w:eastAsia="HG丸ｺﾞｼｯｸM-PRO" w:hAnsi="HG丸ｺﾞｼｯｸM-PRO" w:cs="Apple Color Emoji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BCF99" wp14:editId="0F37FD24">
                <wp:simplePos x="0" y="0"/>
                <wp:positionH relativeFrom="column">
                  <wp:posOffset>225886</wp:posOffset>
                </wp:positionH>
                <wp:positionV relativeFrom="paragraph">
                  <wp:posOffset>108008</wp:posOffset>
                </wp:positionV>
                <wp:extent cx="1487055" cy="2170545"/>
                <wp:effectExtent l="0" t="0" r="0" b="1270"/>
                <wp:wrapNone/>
                <wp:docPr id="8070418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055" cy="2170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66F5C" w14:textId="4DE3A64B" w:rsidR="00EC4C56" w:rsidRDefault="00EC4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F6A1B" wp14:editId="1A0A6241">
                                  <wp:extent cx="1297305" cy="2007714"/>
                                  <wp:effectExtent l="0" t="0" r="0" b="0"/>
                                  <wp:docPr id="1300180428" name="図 7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0180428" name="図 7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305" cy="2007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BCF99" id="テキスト ボックス 1" o:spid="_x0000_s1027" type="#_x0000_t202" style="position:absolute;left:0;text-align:left;margin-left:17.8pt;margin-top:8.5pt;width:117.1pt;height:17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" fillcolor="white [3201]" stroked="f" strokeweight=".5pt">
                <v:textbox>
                  <w:txbxContent>
                    <w:p w14:paraId="42866F5C" w14:textId="4DE3A64B" w:rsidR="00EC4C56" w:rsidRDefault="00EC4C56">
                      <w:r>
                        <w:rPr>
                          <w:noProof/>
                        </w:rPr>
                        <w:drawing>
                          <wp:inline distT="0" distB="0" distL="0" distR="0" wp14:anchorId="316F6A1B" wp14:editId="1A0A6241">
                            <wp:extent cx="1297305" cy="2007714"/>
                            <wp:effectExtent l="0" t="0" r="0" b="0"/>
                            <wp:docPr id="1300180428" name="図 7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0180428" name="図 7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305" cy="2007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5B3241" w14:textId="749354C2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27D6CA17" w14:textId="2E2AA821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689EED68" w14:textId="77777777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7EA4D487" w14:textId="77777777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2EC216A4" w14:textId="66EB5D41" w:rsidR="005972EC" w:rsidRDefault="005972EC" w:rsidP="005972EC">
      <w:pPr>
        <w:spacing w:before="240" w:line="520" w:lineRule="exact"/>
        <w:jc w:val="right"/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lastRenderedPageBreak/>
        <w:t>別紙</w:t>
      </w:r>
      <w:r w:rsidRPr="005522F3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</w:p>
    <w:p w14:paraId="528C80F7" w14:textId="77777777" w:rsidR="005972EC" w:rsidRDefault="005972EC" w:rsidP="005972EC">
      <w:pPr>
        <w:jc w:val="center"/>
        <w:rPr>
          <w:color w:val="000000" w:themeColor="text1"/>
          <w:sz w:val="28"/>
          <w:szCs w:val="28"/>
          <w:shd w:val="pct15" w:color="auto" w:fill="FFFFFF"/>
        </w:rPr>
      </w:pPr>
      <w:r w:rsidRPr="00CA7142">
        <w:rPr>
          <w:rFonts w:hint="eastAsia"/>
          <w:color w:val="000000" w:themeColor="text1"/>
          <w:sz w:val="24"/>
          <w:shd w:val="pct15" w:color="auto" w:fill="FFFFFF"/>
        </w:rPr>
        <w:t>スキャニングにおける</w:t>
      </w:r>
      <w:r w:rsidRPr="00CA7142">
        <w:rPr>
          <w:color w:val="000000" w:themeColor="text1"/>
          <w:sz w:val="24"/>
          <w:shd w:val="pct15" w:color="auto" w:fill="FFFFFF"/>
        </w:rPr>
        <w:t>True/False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形式</w:t>
      </w:r>
      <w:r w:rsidRPr="00CA7142">
        <w:rPr>
          <w:color w:val="000000" w:themeColor="text1"/>
          <w:sz w:val="24"/>
          <w:shd w:val="pct15" w:color="auto" w:fill="FFFFFF"/>
        </w:rPr>
        <w:t xml:space="preserve"> 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エクササイズ・シート</w:t>
      </w:r>
      <w:r w:rsidRPr="00CA7142">
        <w:rPr>
          <w:color w:val="000000" w:themeColor="text1"/>
          <w:sz w:val="24"/>
          <w:shd w:val="pct15" w:color="auto" w:fill="FFFFFF"/>
        </w:rPr>
        <w:t>(</w:t>
      </w:r>
      <w:r w:rsidRPr="00CA7142">
        <w:rPr>
          <w:rFonts w:hint="eastAsia"/>
          <w:color w:val="000000" w:themeColor="text1"/>
          <w:sz w:val="24"/>
          <w:shd w:val="pct15" w:color="auto" w:fill="FFFFFF"/>
        </w:rPr>
        <w:t>学生版</w:t>
      </w:r>
      <w:r w:rsidRPr="00F367CE">
        <w:rPr>
          <w:color w:val="000000" w:themeColor="text1"/>
          <w:sz w:val="28"/>
          <w:szCs w:val="28"/>
          <w:shd w:val="pct15" w:color="auto" w:fill="FFFFFF"/>
        </w:rPr>
        <w:t>)</w:t>
      </w:r>
    </w:p>
    <w:p w14:paraId="6F3D2BEE" w14:textId="4B4CED47" w:rsidR="005972EC" w:rsidRPr="005972EC" w:rsidRDefault="005972EC" w:rsidP="007A12A7">
      <w:pPr>
        <w:spacing w:line="276" w:lineRule="auto"/>
        <w:jc w:val="center"/>
        <w:rPr>
          <w:color w:val="000000" w:themeColor="text1"/>
          <w:sz w:val="24"/>
        </w:rPr>
      </w:pPr>
      <w:r w:rsidRPr="005972EC">
        <w:rPr>
          <w:rFonts w:hint="eastAsia"/>
          <w:color w:val="000000" w:themeColor="text1"/>
          <w:sz w:val="28"/>
          <w:szCs w:val="28"/>
        </w:rPr>
        <w:t>誤答別</w:t>
      </w:r>
      <w:r w:rsidRPr="005972EC">
        <w:rPr>
          <w:color w:val="000000" w:themeColor="text1"/>
          <w:sz w:val="28"/>
          <w:szCs w:val="28"/>
        </w:rPr>
        <w:t xml:space="preserve"> </w:t>
      </w:r>
      <w:r w:rsidRPr="005972EC">
        <w:rPr>
          <w:rFonts w:hint="eastAsia"/>
          <w:color w:val="000000" w:themeColor="text1"/>
          <w:sz w:val="28"/>
          <w:szCs w:val="28"/>
        </w:rPr>
        <w:t>ディクテーション・シート</w:t>
      </w:r>
    </w:p>
    <w:p w14:paraId="64573EC1" w14:textId="5D02EB38" w:rsidR="008177F6" w:rsidRDefault="008177F6" w:rsidP="007A12A7">
      <w:pPr>
        <w:pStyle w:val="Web"/>
        <w:numPr>
          <w:ilvl w:val="0"/>
          <w:numId w:val="13"/>
        </w:numPr>
        <w:spacing w:line="276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State Holidays are the same in all states in the U.S.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="003231AE" w:rsidRPr="003231AE">
        <w:rPr>
          <w:rFonts w:ascii="HG丸ｺﾞｼｯｸM-PRO" w:eastAsia="HG丸ｺﾞｼｯｸM-PRO" w:hAnsi="HG丸ｺﾞｼｯｸM-PRO" w:hint="eastAsia"/>
          <w:color w:val="000000" w:themeColor="text1"/>
        </w:rPr>
        <w:t>答え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F</w:t>
      </w:r>
    </w:p>
    <w:p w14:paraId="09C1E9F6" w14:textId="06D8FA27" w:rsidR="00995A74" w:rsidRDefault="00995A74" w:rsidP="00D16144">
      <w:pPr>
        <w:spacing w:line="36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shd w:val="clear" w:color="auto" w:fill="FFFFFF"/>
        </w:rPr>
        <w:t>1</w:t>
      </w:r>
      <w:r w:rsidRPr="00995A74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は、以下の部分の</w:t>
      </w:r>
      <w:r w:rsidRPr="00995A74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ディクテーション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をして</w:t>
      </w:r>
      <w:r w:rsidR="00B516F6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み</w:t>
      </w:r>
      <w:r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ましょう。</w:t>
      </w:r>
    </w:p>
    <w:p w14:paraId="3909ED51" w14:textId="39FF147E" w:rsidR="00990234" w:rsidRDefault="008177F6" w:rsidP="00D16144">
      <w:pPr>
        <w:spacing w:line="36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u w:val="single"/>
          <w:shd w:val="clear" w:color="auto" w:fill="FFFFFF"/>
        </w:rPr>
      </w:pPr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All right, today’s topic is holidays. In the U.S., holidays are </w:t>
      </w:r>
      <w:proofErr w:type="spellStart"/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>categorised</w:t>
      </w:r>
      <w:proofErr w:type="spellEnd"/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into Federal Holidays and State Holidays. Federal Holidays are national holidays, whil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shd w:val="clear" w:color="auto" w:fill="FFFFFF"/>
        </w:rPr>
        <w:t>st</w:t>
      </w:r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State Holidays are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="00990234"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</w:t>
      </w:r>
    </w:p>
    <w:p w14:paraId="1136FCF5" w14:textId="77460022" w:rsidR="008177F6" w:rsidRPr="00354063" w:rsidRDefault="00990234" w:rsidP="00D16144">
      <w:pPr>
        <w:spacing w:line="36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</w:t>
      </w:r>
      <w:r w:rsidR="008177F6"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by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="008177F6"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="008177F6"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through state laws and regulations. </w:t>
      </w:r>
    </w:p>
    <w:p w14:paraId="0BDC191B" w14:textId="77777777" w:rsidR="006E1DF5" w:rsidRDefault="008177F6" w:rsidP="006E1DF5">
      <w:pPr>
        <w:pStyle w:val="Web"/>
        <w:numPr>
          <w:ilvl w:val="0"/>
          <w:numId w:val="13"/>
        </w:numPr>
        <w:spacing w:line="276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 xml:space="preserve">The number of the holidays in the U.S. are 11. 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="003231AE" w:rsidRPr="003231AE">
        <w:rPr>
          <w:rFonts w:ascii="HG丸ｺﾞｼｯｸM-PRO" w:eastAsia="HG丸ｺﾞｼｯｸM-PRO" w:hAnsi="HG丸ｺﾞｼｯｸM-PRO" w:hint="eastAsia"/>
          <w:color w:val="000000" w:themeColor="text1"/>
        </w:rPr>
        <w:t>答え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T</w:t>
      </w:r>
      <w:r w:rsidR="00F721D4">
        <w:rPr>
          <w:rFonts w:ascii="TimesNewRomanPSMT" w:hAnsi="TimesNewRomanPSMT" w:hint="eastAsia"/>
          <w:color w:val="000000" w:themeColor="text1"/>
        </w:rPr>
        <w:t xml:space="preserve">　　</w:t>
      </w:r>
    </w:p>
    <w:p w14:paraId="73B69747" w14:textId="6963929D" w:rsidR="00354063" w:rsidRPr="00D17862" w:rsidRDefault="00354063" w:rsidP="0077441F">
      <w:pPr>
        <w:pStyle w:val="Web"/>
        <w:spacing w:line="360" w:lineRule="auto"/>
        <w:rPr>
          <w:rFonts w:ascii="TimesNewRomanPSMT" w:hAnsi="TimesNewRomanPSMT" w:hint="eastAsia"/>
          <w:color w:val="000000" w:themeColor="text1"/>
        </w:rPr>
      </w:pPr>
      <w:r w:rsidRPr="006E1DF5">
        <w:rPr>
          <w:rFonts w:ascii="Times New Roman" w:hAnsi="Times New Roman" w:cs="Times New Roman" w:hint="eastAsia"/>
          <w:color w:val="0D0D0D"/>
          <w:shd w:val="clear" w:color="auto" w:fill="FFFFFF"/>
        </w:rPr>
        <w:t>2</w:t>
      </w:r>
      <w:r w:rsidRPr="006E1DF5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  <w:r w:rsidR="00D17862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 xml:space="preserve">　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There are </w:t>
      </w:r>
      <w:r w:rsidR="001122EC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</w:t>
      </w:r>
      <w:r w:rsidRPr="001122EC">
        <w:rPr>
          <w:rFonts w:ascii="Times New Roman" w:hAnsi="Times New Roman" w:cs="Times New Roman"/>
          <w:color w:val="0D0D0D"/>
          <w:shd w:val="clear" w:color="auto" w:fill="FFFFFF"/>
        </w:rPr>
        <w:t xml:space="preserve"> holidays in the </w:t>
      </w:r>
      <w:r w:rsidR="001122EC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</w:t>
      </w:r>
      <w:r w:rsidR="001122EC">
        <w:rPr>
          <w:rFonts w:ascii="Times New Roman" w:hAnsi="Times New Roman" w:cs="Times New Roman"/>
          <w:color w:val="0D0D0D"/>
          <w:u w:val="single"/>
          <w:shd w:val="clear" w:color="auto" w:fill="FFFFFF"/>
        </w:rPr>
        <w:t xml:space="preserve">  </w:t>
      </w:r>
      <w:r w:rsidR="001122EC"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</w:t>
      </w:r>
      <w:r w:rsidR="001122EC" w:rsidRPr="001122EC">
        <w:rPr>
          <w:rFonts w:ascii="Times New Roman" w:hAnsi="Times New Roman" w:cs="Times New Roman"/>
          <w:i/>
          <w:iCs/>
          <w:color w:val="0D0D0D"/>
          <w:shd w:val="clear" w:color="auto" w:fill="FFFFFF"/>
        </w:rPr>
        <w:t xml:space="preserve"> </w:t>
      </w:r>
      <w:r w:rsidR="001122EC" w:rsidRPr="001122EC">
        <w:rPr>
          <w:rFonts w:ascii="Times New Roman" w:hAnsi="Times New Roman" w:cs="Times New Roman"/>
          <w:color w:val="0D0D0D"/>
          <w:shd w:val="clear" w:color="auto" w:fill="FFFFFF"/>
        </w:rPr>
        <w:t>.</w:t>
      </w:r>
    </w:p>
    <w:p w14:paraId="34B1342D" w14:textId="77777777" w:rsidR="0061412C" w:rsidRDefault="008177F6" w:rsidP="001C2567">
      <w:pPr>
        <w:pStyle w:val="Web"/>
        <w:numPr>
          <w:ilvl w:val="0"/>
          <w:numId w:val="13"/>
        </w:numPr>
        <w:spacing w:line="36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In the U.K., banks started to open in 1871.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="003231AE" w:rsidRPr="003231AE">
        <w:rPr>
          <w:rFonts w:ascii="HG丸ｺﾞｼｯｸM-PRO" w:eastAsia="HG丸ｺﾞｼｯｸM-PRO" w:hAnsi="HG丸ｺﾞｼｯｸM-PRO" w:hint="eastAsia"/>
          <w:color w:val="000000" w:themeColor="text1"/>
        </w:rPr>
        <w:t>答え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F</w:t>
      </w:r>
      <w:r w:rsidR="0061412C">
        <w:rPr>
          <w:rFonts w:ascii="TimesNewRomanPSMT" w:hAnsi="TimesNewRomanPSMT" w:hint="eastAsia"/>
          <w:color w:val="000000" w:themeColor="text1"/>
        </w:rPr>
        <w:t xml:space="preserve">　　　　　　　　　　</w:t>
      </w:r>
    </w:p>
    <w:p w14:paraId="2F14E7D3" w14:textId="382A71B8" w:rsidR="002A2AA8" w:rsidRPr="00F64633" w:rsidRDefault="002A2AA8" w:rsidP="00F64633">
      <w:pPr>
        <w:pStyle w:val="Web"/>
        <w:spacing w:line="360" w:lineRule="auto"/>
        <w:rPr>
          <w:rFonts w:ascii="TimesNewRomanPSMT" w:hAnsi="TimesNewRomanPSMT" w:hint="eastAsia"/>
          <w:color w:val="000000" w:themeColor="text1"/>
        </w:rPr>
      </w:pPr>
      <w:r w:rsidRPr="0061412C">
        <w:rPr>
          <w:rFonts w:ascii="Times New Roman" w:eastAsia="HG丸ｺﾞｼｯｸM-PRO" w:hAnsi="Times New Roman" w:cs="Times New Roman"/>
          <w:color w:val="0D0D0D"/>
          <w:sz w:val="22"/>
          <w:szCs w:val="22"/>
          <w:shd w:val="clear" w:color="auto" w:fill="FFFFFF"/>
        </w:rPr>
        <w:t>3</w:t>
      </w:r>
      <w:r w:rsidR="00924D1A" w:rsidRPr="0061412C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  <w:r w:rsidR="00F64633">
        <w:rPr>
          <w:rFonts w:ascii="HG丸ｺﾞｼｯｸM-PRO" w:eastAsia="HG丸ｺﾞｼｯｸM-PRO" w:hAnsi="HG丸ｺﾞｼｯｸM-PRO" w:cs="Times New Roman" w:hint="eastAsia"/>
          <w:color w:val="0D0D0D"/>
          <w:sz w:val="22"/>
          <w:szCs w:val="22"/>
          <w:shd w:val="clear" w:color="auto" w:fill="FFFFFF"/>
        </w:rPr>
        <w:t xml:space="preserve">　　　　　　　　　　　　</w:t>
      </w:r>
      <w:r w:rsidR="00924D1A" w:rsidRPr="002A2AA8">
        <w:rPr>
          <w:rFonts w:ascii="Times New Roman" w:hAnsi="Times New Roman" w:cs="Times New Roman"/>
          <w:color w:val="0D0D0D"/>
          <w:shd w:val="clear" w:color="auto" w:fill="FFFFFF"/>
        </w:rPr>
        <w:t xml:space="preserve">On the other hand, in the UK, holidays have been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　　　　　</w:t>
      </w:r>
      <w:r w:rsidRPr="00466DAB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r w:rsidR="00924D1A" w:rsidRPr="002A2AA8">
        <w:rPr>
          <w:rFonts w:ascii="Times New Roman" w:hAnsi="Times New Roman" w:cs="Times New Roman"/>
          <w:color w:val="0D0D0D"/>
          <w:shd w:val="clear" w:color="auto" w:fill="FFFFFF"/>
        </w:rPr>
        <w:t xml:space="preserve">Bank Holidays since </w:t>
      </w:r>
      <w:r>
        <w:rPr>
          <w:rFonts w:ascii="Times New Roman" w:hAnsi="Times New Roman" w:cs="Times New Roman" w:hint="eastAsia"/>
          <w:color w:val="0D0D0D"/>
          <w:u w:val="single"/>
          <w:shd w:val="clear" w:color="auto" w:fill="FFFFFF"/>
        </w:rPr>
        <w:t xml:space="preserve">　　　　　　　　　　　　　　　</w:t>
      </w:r>
      <w:r w:rsidR="00924D1A" w:rsidRPr="002A2AA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</w:p>
    <w:p w14:paraId="2A436FA5" w14:textId="3230735B" w:rsidR="002A2AA8" w:rsidRDefault="002A2AA8" w:rsidP="002A2AA8">
      <w:pPr>
        <w:pStyle w:val="Web"/>
        <w:numPr>
          <w:ilvl w:val="0"/>
          <w:numId w:val="13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All schools are closed today.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="003231AE" w:rsidRPr="003231AE">
        <w:rPr>
          <w:rFonts w:ascii="HG丸ｺﾞｼｯｸM-PRO" w:eastAsia="HG丸ｺﾞｼｯｸM-PRO" w:hAnsi="HG丸ｺﾞｼｯｸM-PRO" w:hint="eastAsia"/>
          <w:color w:val="000000" w:themeColor="text1"/>
        </w:rPr>
        <w:t>答え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F</w:t>
      </w:r>
    </w:p>
    <w:p w14:paraId="22723558" w14:textId="36D9E1A0" w:rsidR="009C1FDA" w:rsidRDefault="002A2AA8" w:rsidP="002958F2">
      <w:pPr>
        <w:spacing w:line="276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HG丸ｺﾞｼｯｸM-PRO" w:hAnsi="Times New Roman" w:cs="Times New Roman"/>
          <w:color w:val="0D0D0D"/>
          <w:kern w:val="0"/>
          <w:sz w:val="22"/>
          <w:szCs w:val="22"/>
          <w:shd w:val="clear" w:color="auto" w:fill="FFFFFF"/>
        </w:rPr>
        <w:t>4</w:t>
      </w:r>
      <w:r w:rsidRPr="00924D1A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</w:p>
    <w:p w14:paraId="07053816" w14:textId="77777777" w:rsidR="005F3A45" w:rsidRDefault="009C1FDA" w:rsidP="00860712">
      <w:pPr>
        <w:spacing w:line="360" w:lineRule="auto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 w:rsidRPr="009C1FDA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It wasn’t long, however, before other types of businesses and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 w:rsidRPr="009C1FDA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began to </w:t>
      </w:r>
    </w:p>
    <w:p w14:paraId="4A38D380" w14:textId="0A21BE71" w:rsidR="002A2AA8" w:rsidRPr="001B1CE7" w:rsidRDefault="005F3A45" w:rsidP="00860712">
      <w:pPr>
        <w:spacing w:line="360" w:lineRule="auto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 w:rsidR="009C1FDA" w:rsidRPr="009C1FDA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their doors as well, just like </w:t>
      </w:r>
      <w:r w:rsidR="00680947"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="009C1FDA" w:rsidRPr="009C1FDA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. </w:t>
      </w:r>
    </w:p>
    <w:p w14:paraId="781EC7E8" w14:textId="57E9111C" w:rsidR="002A2AA8" w:rsidRDefault="002A2AA8" w:rsidP="002A2AA8">
      <w:pPr>
        <w:pStyle w:val="Web"/>
        <w:numPr>
          <w:ilvl w:val="0"/>
          <w:numId w:val="13"/>
        </w:numPr>
        <w:spacing w:line="480" w:lineRule="auto"/>
        <w:rPr>
          <w:rFonts w:ascii="TimesNewRomanPSMT" w:hAnsi="TimesNewRomanPSMT" w:hint="eastAsia"/>
          <w:color w:val="000000" w:themeColor="text1"/>
        </w:rPr>
      </w:pPr>
      <w:r>
        <w:rPr>
          <w:rFonts w:ascii="TimesNewRomanPSMT" w:hAnsi="TimesNewRomanPSMT"/>
          <w:color w:val="000000" w:themeColor="text1"/>
        </w:rPr>
        <w:t>The number of the holidays in the U.K. are eight.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</w:r>
      <w:r w:rsidR="003231AE" w:rsidRPr="003231AE">
        <w:rPr>
          <w:rFonts w:ascii="HG丸ｺﾞｼｯｸM-PRO" w:eastAsia="HG丸ｺﾞｼｯｸM-PRO" w:hAnsi="HG丸ｺﾞｼｯｸM-PRO" w:hint="eastAsia"/>
          <w:color w:val="000000" w:themeColor="text1"/>
        </w:rPr>
        <w:t>答え</w:t>
      </w:r>
      <w:r w:rsidR="003231AE">
        <w:rPr>
          <w:rFonts w:ascii="HG丸ｺﾞｼｯｸM-PRO" w:eastAsia="HG丸ｺﾞｼｯｸM-PRO" w:hAnsi="HG丸ｺﾞｼｯｸM-PRO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>T</w:t>
      </w:r>
    </w:p>
    <w:p w14:paraId="52A936FF" w14:textId="3099B6E9" w:rsidR="003231AE" w:rsidRDefault="003231AE" w:rsidP="00860712">
      <w:pPr>
        <w:spacing w:line="360" w:lineRule="auto"/>
        <w:jc w:val="left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rFonts w:ascii="Times New Roman" w:eastAsia="HG丸ｺﾞｼｯｸM-PRO" w:hAnsi="Times New Roman" w:cs="Times New Roman"/>
          <w:color w:val="0D0D0D"/>
          <w:kern w:val="0"/>
          <w:sz w:val="22"/>
          <w:szCs w:val="22"/>
          <w:shd w:val="clear" w:color="auto" w:fill="FFFFFF"/>
        </w:rPr>
        <w:t>5</w:t>
      </w:r>
      <w:r w:rsidRPr="003231AE">
        <w:rPr>
          <w:rFonts w:ascii="HG丸ｺﾞｼｯｸM-PRO" w:eastAsia="HG丸ｺﾞｼｯｸM-PRO" w:hAnsi="HG丸ｺﾞｼｯｸM-PRO" w:cs="Times New Roman" w:hint="eastAsia"/>
          <w:color w:val="0D0D0D"/>
          <w:kern w:val="0"/>
          <w:sz w:val="22"/>
          <w:szCs w:val="22"/>
          <w:shd w:val="clear" w:color="auto" w:fill="FFFFFF"/>
        </w:rPr>
        <w:t>番が不正解だった人は、以下の部分のディクテーションをしてみましょう。</w:t>
      </w:r>
    </w:p>
    <w:p w14:paraId="7ACCB493" w14:textId="34391FBE" w:rsidR="003231AE" w:rsidRDefault="003231AE" w:rsidP="00860712">
      <w:pPr>
        <w:spacing w:line="360" w:lineRule="auto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 w:rsidRPr="003231AE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There are only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Pr="00466DAB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</w:t>
      </w:r>
      <w:r w:rsidRPr="003231AE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 xml:space="preserve"> holidays in the </w:t>
      </w:r>
      <w:r>
        <w:rPr>
          <w:rFonts w:ascii="Times New Roman" w:eastAsia="ＭＳ Ｐゴシック" w:hAnsi="Times New Roman" w:cs="Times New Roman" w:hint="eastAsia"/>
          <w:color w:val="0D0D0D"/>
          <w:kern w:val="0"/>
          <w:sz w:val="24"/>
          <w:u w:val="single"/>
          <w:shd w:val="clear" w:color="auto" w:fill="FFFFFF"/>
        </w:rPr>
        <w:t xml:space="preserve">　　　　　　　　　　　　　　　</w:t>
      </w:r>
      <w:r w:rsidRPr="003231AE"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  <w:t>.</w:t>
      </w:r>
    </w:p>
    <w:p w14:paraId="67FC7DC2" w14:textId="77777777" w:rsidR="003231AE" w:rsidRDefault="003231AE" w:rsidP="003231AE">
      <w:pP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</w:p>
    <w:p w14:paraId="3CFA4998" w14:textId="5F3AEB89" w:rsidR="003231AE" w:rsidRDefault="003231AE" w:rsidP="003231AE">
      <w:pPr>
        <w:spacing w:before="240" w:line="520" w:lineRule="exact"/>
        <w:jc w:val="right"/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lastRenderedPageBreak/>
        <w:t>別紙</w:t>
      </w:r>
      <w:r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2</w:t>
      </w:r>
    </w:p>
    <w:p w14:paraId="0677CCD9" w14:textId="77777777" w:rsidR="003231AE" w:rsidRPr="003231AE" w:rsidRDefault="003231AE" w:rsidP="003231AE">
      <w:pP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</w:p>
    <w:p w14:paraId="21373CD7" w14:textId="77777777" w:rsidR="003231AE" w:rsidRDefault="003231AE" w:rsidP="003231AE">
      <w:pPr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</w:p>
    <w:p w14:paraId="4C4149F9" w14:textId="067CC6EB" w:rsidR="005972EC" w:rsidRPr="00C34971" w:rsidRDefault="003231AE" w:rsidP="00C34971">
      <w:pPr>
        <w:jc w:val="center"/>
        <w:rPr>
          <w:rFonts w:ascii="Times New Roman" w:eastAsia="ＭＳ Ｐゴシック" w:hAnsi="Times New Roman" w:cs="Times New Roman"/>
          <w:color w:val="0D0D0D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6547E067" wp14:editId="1A9C42AF">
            <wp:extent cx="5715000" cy="8843316"/>
            <wp:effectExtent l="0" t="0" r="0" b="0"/>
            <wp:docPr id="1524092618" name="図 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0428" name="図 7" descr="ダイアグラム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145" cy="92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2EC" w:rsidRPr="00C34971" w:rsidSect="00EF487C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17C4A" w14:textId="77777777" w:rsidR="00670C89" w:rsidRDefault="00670C89" w:rsidP="00AD1702">
      <w:r>
        <w:separator/>
      </w:r>
    </w:p>
  </w:endnote>
  <w:endnote w:type="continuationSeparator" w:id="0">
    <w:p w14:paraId="185F5B47" w14:textId="77777777" w:rsidR="00670C89" w:rsidRDefault="00670C89" w:rsidP="00AD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3FB59" w14:textId="77777777" w:rsidR="00670C89" w:rsidRDefault="00670C89" w:rsidP="00AD1702">
      <w:r>
        <w:separator/>
      </w:r>
    </w:p>
  </w:footnote>
  <w:footnote w:type="continuationSeparator" w:id="0">
    <w:p w14:paraId="1F54BDFD" w14:textId="77777777" w:rsidR="00670C89" w:rsidRDefault="00670C89" w:rsidP="00AD1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561FE"/>
    <w:multiLevelType w:val="hybridMultilevel"/>
    <w:tmpl w:val="B5003DE6"/>
    <w:lvl w:ilvl="0" w:tplc="5BC63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4A95C59"/>
    <w:multiLevelType w:val="hybridMultilevel"/>
    <w:tmpl w:val="F910A7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55E5E91"/>
    <w:multiLevelType w:val="hybridMultilevel"/>
    <w:tmpl w:val="51405B62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1613142"/>
    <w:multiLevelType w:val="hybridMultilevel"/>
    <w:tmpl w:val="DC7E8246"/>
    <w:lvl w:ilvl="0" w:tplc="1B8E825A">
      <w:start w:val="1"/>
      <w:numFmt w:val="upperLetter"/>
      <w:lvlText w:val="%1)"/>
      <w:lvlJc w:val="left"/>
      <w:pPr>
        <w:ind w:left="882" w:hanging="44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2" w:hanging="440"/>
      </w:pPr>
    </w:lvl>
    <w:lvl w:ilvl="3" w:tplc="0409000F" w:tentative="1">
      <w:start w:val="1"/>
      <w:numFmt w:val="decimal"/>
      <w:lvlText w:val="%4."/>
      <w:lvlJc w:val="left"/>
      <w:pPr>
        <w:ind w:left="2202" w:hanging="440"/>
      </w:pPr>
    </w:lvl>
    <w:lvl w:ilvl="4" w:tplc="04090017" w:tentative="1">
      <w:start w:val="1"/>
      <w:numFmt w:val="aiueoFullWidth"/>
      <w:lvlText w:val="(%5)"/>
      <w:lvlJc w:val="left"/>
      <w:pPr>
        <w:ind w:left="264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2" w:hanging="440"/>
      </w:pPr>
    </w:lvl>
    <w:lvl w:ilvl="6" w:tplc="0409000F" w:tentative="1">
      <w:start w:val="1"/>
      <w:numFmt w:val="decimal"/>
      <w:lvlText w:val="%7."/>
      <w:lvlJc w:val="left"/>
      <w:pPr>
        <w:ind w:left="3522" w:hanging="440"/>
      </w:pPr>
    </w:lvl>
    <w:lvl w:ilvl="7" w:tplc="04090017" w:tentative="1">
      <w:start w:val="1"/>
      <w:numFmt w:val="aiueoFullWidth"/>
      <w:lvlText w:val="(%8)"/>
      <w:lvlJc w:val="left"/>
      <w:pPr>
        <w:ind w:left="39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2" w:hanging="440"/>
      </w:pPr>
    </w:lvl>
  </w:abstractNum>
  <w:abstractNum w:abstractNumId="4" w15:restartNumberingAfterBreak="0">
    <w:nsid w:val="2D4D220D"/>
    <w:multiLevelType w:val="hybridMultilevel"/>
    <w:tmpl w:val="F0FEC38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FC72AAE"/>
    <w:multiLevelType w:val="hybridMultilevel"/>
    <w:tmpl w:val="214A626E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6" w15:restartNumberingAfterBreak="0">
    <w:nsid w:val="481638A0"/>
    <w:multiLevelType w:val="hybridMultilevel"/>
    <w:tmpl w:val="0DAE4E1C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7" w15:restartNumberingAfterBreak="0">
    <w:nsid w:val="5A8C6A99"/>
    <w:multiLevelType w:val="hybridMultilevel"/>
    <w:tmpl w:val="634E1888"/>
    <w:lvl w:ilvl="0" w:tplc="BBE02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688516F6"/>
    <w:multiLevelType w:val="hybridMultilevel"/>
    <w:tmpl w:val="804C675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9413AEE"/>
    <w:multiLevelType w:val="hybridMultilevel"/>
    <w:tmpl w:val="12409A1A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0" w15:restartNumberingAfterBreak="0">
    <w:nsid w:val="6FE87300"/>
    <w:multiLevelType w:val="hybridMultilevel"/>
    <w:tmpl w:val="3F180F36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47455FC"/>
    <w:multiLevelType w:val="hybridMultilevel"/>
    <w:tmpl w:val="DFD6D01A"/>
    <w:lvl w:ilvl="0" w:tplc="BBE02A0C">
      <w:start w:val="1"/>
      <w:numFmt w:val="decimal"/>
      <w:lvlText w:val="%1."/>
      <w:lvlJc w:val="left"/>
      <w:pPr>
        <w:ind w:left="546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6" w:hanging="440"/>
      </w:pPr>
    </w:lvl>
    <w:lvl w:ilvl="3" w:tplc="0409000F" w:tentative="1">
      <w:start w:val="1"/>
      <w:numFmt w:val="decimal"/>
      <w:lvlText w:val="%4."/>
      <w:lvlJc w:val="left"/>
      <w:pPr>
        <w:ind w:left="1866" w:hanging="440"/>
      </w:pPr>
    </w:lvl>
    <w:lvl w:ilvl="4" w:tplc="04090017" w:tentative="1">
      <w:start w:val="1"/>
      <w:numFmt w:val="aiueoFullWidth"/>
      <w:lvlText w:val="(%5)"/>
      <w:lvlJc w:val="left"/>
      <w:pPr>
        <w:ind w:left="2306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6" w:hanging="440"/>
      </w:pPr>
    </w:lvl>
    <w:lvl w:ilvl="6" w:tplc="0409000F" w:tentative="1">
      <w:start w:val="1"/>
      <w:numFmt w:val="decimal"/>
      <w:lvlText w:val="%7."/>
      <w:lvlJc w:val="left"/>
      <w:pPr>
        <w:ind w:left="3186" w:hanging="440"/>
      </w:pPr>
    </w:lvl>
    <w:lvl w:ilvl="7" w:tplc="04090017" w:tentative="1">
      <w:start w:val="1"/>
      <w:numFmt w:val="aiueoFullWidth"/>
      <w:lvlText w:val="(%8)"/>
      <w:lvlJc w:val="left"/>
      <w:pPr>
        <w:ind w:left="36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6" w:hanging="440"/>
      </w:pPr>
    </w:lvl>
  </w:abstractNum>
  <w:abstractNum w:abstractNumId="12" w15:restartNumberingAfterBreak="0">
    <w:nsid w:val="78981FDA"/>
    <w:multiLevelType w:val="hybridMultilevel"/>
    <w:tmpl w:val="F0FEC38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69442720">
    <w:abstractNumId w:val="0"/>
  </w:num>
  <w:num w:numId="2" w16cid:durableId="1189105491">
    <w:abstractNumId w:val="7"/>
  </w:num>
  <w:num w:numId="3" w16cid:durableId="1215973168">
    <w:abstractNumId w:val="5"/>
  </w:num>
  <w:num w:numId="4" w16cid:durableId="25722210">
    <w:abstractNumId w:val="9"/>
  </w:num>
  <w:num w:numId="5" w16cid:durableId="1443378674">
    <w:abstractNumId w:val="6"/>
  </w:num>
  <w:num w:numId="6" w16cid:durableId="1164009405">
    <w:abstractNumId w:val="2"/>
  </w:num>
  <w:num w:numId="7" w16cid:durableId="681783007">
    <w:abstractNumId w:val="8"/>
  </w:num>
  <w:num w:numId="8" w16cid:durableId="118495115">
    <w:abstractNumId w:val="11"/>
  </w:num>
  <w:num w:numId="9" w16cid:durableId="644164309">
    <w:abstractNumId w:val="10"/>
  </w:num>
  <w:num w:numId="10" w16cid:durableId="1859275514">
    <w:abstractNumId w:val="3"/>
  </w:num>
  <w:num w:numId="11" w16cid:durableId="898202645">
    <w:abstractNumId w:val="1"/>
  </w:num>
  <w:num w:numId="12" w16cid:durableId="1337805022">
    <w:abstractNumId w:val="4"/>
  </w:num>
  <w:num w:numId="13" w16cid:durableId="6196075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CA"/>
    <w:rsid w:val="00000538"/>
    <w:rsid w:val="00010D47"/>
    <w:rsid w:val="000277D4"/>
    <w:rsid w:val="00053032"/>
    <w:rsid w:val="000546F6"/>
    <w:rsid w:val="0007149A"/>
    <w:rsid w:val="000A02CE"/>
    <w:rsid w:val="000D7CA9"/>
    <w:rsid w:val="000F3E98"/>
    <w:rsid w:val="001122EC"/>
    <w:rsid w:val="00114698"/>
    <w:rsid w:val="00140082"/>
    <w:rsid w:val="00142E12"/>
    <w:rsid w:val="00145D74"/>
    <w:rsid w:val="001B1CE7"/>
    <w:rsid w:val="001B5703"/>
    <w:rsid w:val="001C2567"/>
    <w:rsid w:val="00217311"/>
    <w:rsid w:val="00256B28"/>
    <w:rsid w:val="002754F7"/>
    <w:rsid w:val="00294341"/>
    <w:rsid w:val="002958F2"/>
    <w:rsid w:val="002A2AA8"/>
    <w:rsid w:val="002C2A93"/>
    <w:rsid w:val="002C4544"/>
    <w:rsid w:val="002E1797"/>
    <w:rsid w:val="002E63BB"/>
    <w:rsid w:val="00301A91"/>
    <w:rsid w:val="003134D0"/>
    <w:rsid w:val="003167D2"/>
    <w:rsid w:val="00320526"/>
    <w:rsid w:val="003231AE"/>
    <w:rsid w:val="00330C37"/>
    <w:rsid w:val="00354063"/>
    <w:rsid w:val="00366ACA"/>
    <w:rsid w:val="00374B33"/>
    <w:rsid w:val="00391294"/>
    <w:rsid w:val="00395F93"/>
    <w:rsid w:val="003B4FB3"/>
    <w:rsid w:val="003C485D"/>
    <w:rsid w:val="003D3160"/>
    <w:rsid w:val="003E188B"/>
    <w:rsid w:val="003E3D3C"/>
    <w:rsid w:val="00415B89"/>
    <w:rsid w:val="004324E8"/>
    <w:rsid w:val="00432AF4"/>
    <w:rsid w:val="00435E25"/>
    <w:rsid w:val="00446B8C"/>
    <w:rsid w:val="00451135"/>
    <w:rsid w:val="00451FC4"/>
    <w:rsid w:val="0045734D"/>
    <w:rsid w:val="00481EDC"/>
    <w:rsid w:val="004D2831"/>
    <w:rsid w:val="005114C6"/>
    <w:rsid w:val="00524024"/>
    <w:rsid w:val="005257DB"/>
    <w:rsid w:val="005267D1"/>
    <w:rsid w:val="00527A3B"/>
    <w:rsid w:val="00533553"/>
    <w:rsid w:val="005522F3"/>
    <w:rsid w:val="0055254F"/>
    <w:rsid w:val="0055737B"/>
    <w:rsid w:val="00564D8A"/>
    <w:rsid w:val="00567A23"/>
    <w:rsid w:val="00571A7C"/>
    <w:rsid w:val="0059277F"/>
    <w:rsid w:val="00595D11"/>
    <w:rsid w:val="005972EC"/>
    <w:rsid w:val="005B1071"/>
    <w:rsid w:val="005B548F"/>
    <w:rsid w:val="005E1DB1"/>
    <w:rsid w:val="005F3A45"/>
    <w:rsid w:val="0061412C"/>
    <w:rsid w:val="006158F9"/>
    <w:rsid w:val="00616004"/>
    <w:rsid w:val="00622C9C"/>
    <w:rsid w:val="006439EC"/>
    <w:rsid w:val="00670C89"/>
    <w:rsid w:val="00676ABD"/>
    <w:rsid w:val="00680947"/>
    <w:rsid w:val="00685659"/>
    <w:rsid w:val="00690AC4"/>
    <w:rsid w:val="006A50D4"/>
    <w:rsid w:val="006D4569"/>
    <w:rsid w:val="006E1DF5"/>
    <w:rsid w:val="006F0FDE"/>
    <w:rsid w:val="006F10C0"/>
    <w:rsid w:val="0077441F"/>
    <w:rsid w:val="0079549A"/>
    <w:rsid w:val="007A12A7"/>
    <w:rsid w:val="007A3293"/>
    <w:rsid w:val="007A547F"/>
    <w:rsid w:val="007B6A41"/>
    <w:rsid w:val="007C349D"/>
    <w:rsid w:val="007C61B8"/>
    <w:rsid w:val="00812554"/>
    <w:rsid w:val="008132AB"/>
    <w:rsid w:val="008177F6"/>
    <w:rsid w:val="008226CF"/>
    <w:rsid w:val="0083131D"/>
    <w:rsid w:val="00860712"/>
    <w:rsid w:val="00872DE1"/>
    <w:rsid w:val="00875FAA"/>
    <w:rsid w:val="0089146F"/>
    <w:rsid w:val="00893982"/>
    <w:rsid w:val="008B19E0"/>
    <w:rsid w:val="008D4AE6"/>
    <w:rsid w:val="008F6FAD"/>
    <w:rsid w:val="00902F66"/>
    <w:rsid w:val="00924D1A"/>
    <w:rsid w:val="00925178"/>
    <w:rsid w:val="009351B4"/>
    <w:rsid w:val="00961E29"/>
    <w:rsid w:val="00973371"/>
    <w:rsid w:val="00975E2A"/>
    <w:rsid w:val="009776DF"/>
    <w:rsid w:val="00990234"/>
    <w:rsid w:val="00990D0F"/>
    <w:rsid w:val="00995A74"/>
    <w:rsid w:val="009A4FFC"/>
    <w:rsid w:val="009A64F4"/>
    <w:rsid w:val="009C1FDA"/>
    <w:rsid w:val="00A171AF"/>
    <w:rsid w:val="00A207C4"/>
    <w:rsid w:val="00A24B93"/>
    <w:rsid w:val="00A411EC"/>
    <w:rsid w:val="00A504C9"/>
    <w:rsid w:val="00A51598"/>
    <w:rsid w:val="00A6175A"/>
    <w:rsid w:val="00A65F11"/>
    <w:rsid w:val="00A7503F"/>
    <w:rsid w:val="00AB01C7"/>
    <w:rsid w:val="00AC22E5"/>
    <w:rsid w:val="00AC306B"/>
    <w:rsid w:val="00AD052A"/>
    <w:rsid w:val="00AD1702"/>
    <w:rsid w:val="00AD21F4"/>
    <w:rsid w:val="00B24642"/>
    <w:rsid w:val="00B43648"/>
    <w:rsid w:val="00B45B81"/>
    <w:rsid w:val="00B516F6"/>
    <w:rsid w:val="00B519B7"/>
    <w:rsid w:val="00B653FF"/>
    <w:rsid w:val="00B65466"/>
    <w:rsid w:val="00B81B29"/>
    <w:rsid w:val="00BA0EAE"/>
    <w:rsid w:val="00BB679D"/>
    <w:rsid w:val="00BD787A"/>
    <w:rsid w:val="00BE4269"/>
    <w:rsid w:val="00BE43E1"/>
    <w:rsid w:val="00C00EC2"/>
    <w:rsid w:val="00C073CC"/>
    <w:rsid w:val="00C34971"/>
    <w:rsid w:val="00C34A31"/>
    <w:rsid w:val="00C47AFC"/>
    <w:rsid w:val="00C74BCE"/>
    <w:rsid w:val="00C802F6"/>
    <w:rsid w:val="00C81A34"/>
    <w:rsid w:val="00CA7142"/>
    <w:rsid w:val="00CB2447"/>
    <w:rsid w:val="00CD44C8"/>
    <w:rsid w:val="00CE32FB"/>
    <w:rsid w:val="00CF6750"/>
    <w:rsid w:val="00D16144"/>
    <w:rsid w:val="00D17862"/>
    <w:rsid w:val="00D23B7A"/>
    <w:rsid w:val="00D37983"/>
    <w:rsid w:val="00D45DAB"/>
    <w:rsid w:val="00D51AB1"/>
    <w:rsid w:val="00D95948"/>
    <w:rsid w:val="00DB10BF"/>
    <w:rsid w:val="00DD28C7"/>
    <w:rsid w:val="00DE7730"/>
    <w:rsid w:val="00DF4AF9"/>
    <w:rsid w:val="00DF77DB"/>
    <w:rsid w:val="00E62999"/>
    <w:rsid w:val="00EC35AA"/>
    <w:rsid w:val="00EC3936"/>
    <w:rsid w:val="00EC4C56"/>
    <w:rsid w:val="00EE55ED"/>
    <w:rsid w:val="00EF1F6A"/>
    <w:rsid w:val="00EF487C"/>
    <w:rsid w:val="00EF4F1D"/>
    <w:rsid w:val="00F367CE"/>
    <w:rsid w:val="00F41356"/>
    <w:rsid w:val="00F64633"/>
    <w:rsid w:val="00F67FD5"/>
    <w:rsid w:val="00F721D4"/>
    <w:rsid w:val="00F876FB"/>
    <w:rsid w:val="00F90BEB"/>
    <w:rsid w:val="00F956ED"/>
    <w:rsid w:val="00FD3B9A"/>
    <w:rsid w:val="00FD6167"/>
    <w:rsid w:val="00F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CAC355"/>
  <w15:chartTrackingRefBased/>
  <w15:docId w15:val="{0E20A137-5433-F745-BDF5-B4E9BB02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6AC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A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6AC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6AC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6AC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6AC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AC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6AC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66AC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66A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66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6A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66A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6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66A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6AC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66AC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66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66AC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66ACA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990D0F"/>
  </w:style>
  <w:style w:type="paragraph" w:styleId="ab">
    <w:name w:val="header"/>
    <w:basedOn w:val="a"/>
    <w:link w:val="ac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D1702"/>
  </w:style>
  <w:style w:type="paragraph" w:styleId="ad">
    <w:name w:val="footer"/>
    <w:basedOn w:val="a"/>
    <w:link w:val="ae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D1702"/>
  </w:style>
  <w:style w:type="paragraph" w:styleId="Web">
    <w:name w:val="Normal (Web)"/>
    <w:basedOn w:val="a"/>
    <w:uiPriority w:val="99"/>
    <w:unhideWhenUsed/>
    <w:rsid w:val="00F367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1743</Characters>
  <Application>Microsoft Office Word</Application>
  <DocSecurity>2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眞理砂(marisa)</dc:creator>
  <cp:keywords/>
  <dc:description/>
  <cp:lastModifiedBy>上田 眞理砂(marisa)</cp:lastModifiedBy>
  <cp:revision>2</cp:revision>
  <cp:lastPrinted>2024-05-28T08:58:00Z</cp:lastPrinted>
  <dcterms:created xsi:type="dcterms:W3CDTF">2024-06-12T01:07:00Z</dcterms:created>
  <dcterms:modified xsi:type="dcterms:W3CDTF">2024-06-12T01:07:00Z</dcterms:modified>
</cp:coreProperties>
</file>