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29DFC" w14:textId="457E599A" w:rsidR="008226CF" w:rsidRDefault="0055254F" w:rsidP="00E945B3">
      <w:pPr>
        <w:jc w:val="center"/>
        <w:rPr>
          <w:sz w:val="28"/>
          <w:szCs w:val="28"/>
          <w:shd w:val="pct15" w:color="auto" w:fill="FFFFFF"/>
        </w:rPr>
      </w:pPr>
      <w:r w:rsidRPr="00990D0F">
        <w:rPr>
          <w:rFonts w:hint="eastAsia"/>
          <w:sz w:val="28"/>
          <w:szCs w:val="28"/>
          <w:shd w:val="pct15" w:color="auto" w:fill="FFFFFF"/>
        </w:rPr>
        <w:t>リスニングにおける文法</w:t>
      </w:r>
      <w:r w:rsidR="00AD21F4" w:rsidRPr="00990D0F">
        <w:rPr>
          <w:rFonts w:hint="eastAsia"/>
          <w:sz w:val="28"/>
          <w:szCs w:val="28"/>
          <w:shd w:val="pct15" w:color="auto" w:fill="FFFFFF"/>
        </w:rPr>
        <w:t>の活用方法</w:t>
      </w:r>
      <w:r w:rsidR="00451FC4" w:rsidRPr="00990D0F">
        <w:rPr>
          <w:sz w:val="28"/>
          <w:szCs w:val="28"/>
          <w:shd w:val="pct15" w:color="auto" w:fill="FFFFFF"/>
        </w:rPr>
        <w:t xml:space="preserve"> </w:t>
      </w:r>
      <w:r w:rsidR="00451FC4" w:rsidRPr="00990D0F">
        <w:rPr>
          <w:rFonts w:hint="eastAsia"/>
          <w:sz w:val="28"/>
          <w:szCs w:val="28"/>
          <w:shd w:val="pct15" w:color="auto" w:fill="FFFFFF"/>
        </w:rPr>
        <w:t>エクササイズ・シート</w:t>
      </w:r>
      <w:r w:rsidR="008226CF">
        <w:rPr>
          <w:sz w:val="28"/>
          <w:szCs w:val="28"/>
          <w:shd w:val="pct15" w:color="auto" w:fill="FFFFFF"/>
        </w:rPr>
        <w:t>(</w:t>
      </w:r>
      <w:r w:rsidR="008226CF">
        <w:rPr>
          <w:rFonts w:hint="eastAsia"/>
          <w:sz w:val="28"/>
          <w:szCs w:val="28"/>
          <w:shd w:val="pct15" w:color="auto" w:fill="FFFFFF"/>
        </w:rPr>
        <w:t>学生版</w:t>
      </w:r>
      <w:r w:rsidR="008226CF">
        <w:rPr>
          <w:sz w:val="28"/>
          <w:szCs w:val="28"/>
          <w:shd w:val="pct15" w:color="auto" w:fill="FFFFFF"/>
        </w:rPr>
        <w:t>)</w:t>
      </w:r>
    </w:p>
    <w:p w14:paraId="78334044" w14:textId="77777777" w:rsidR="00395F93" w:rsidRPr="00395F93" w:rsidRDefault="00395F93" w:rsidP="00395F93">
      <w:pPr>
        <w:jc w:val="center"/>
        <w:rPr>
          <w:sz w:val="28"/>
          <w:szCs w:val="28"/>
          <w:shd w:val="pct15" w:color="auto" w:fill="FFFFFF"/>
        </w:rPr>
      </w:pPr>
    </w:p>
    <w:p w14:paraId="42928589" w14:textId="77777777" w:rsidR="00451FC4" w:rsidRDefault="00451FC4"/>
    <w:p w14:paraId="487EB35B" w14:textId="6BF221E6" w:rsidR="007B6A41" w:rsidRPr="00990D0F" w:rsidRDefault="00366ACA" w:rsidP="00A411EC">
      <w:pPr>
        <w:ind w:firstLineChars="350" w:firstLine="840"/>
        <w:rPr>
          <w:sz w:val="24"/>
          <w:u w:val="single"/>
        </w:rPr>
      </w:pPr>
      <w:r w:rsidRPr="00990D0F">
        <w:rPr>
          <w:sz w:val="24"/>
        </w:rPr>
        <w:t xml:space="preserve">Class: </w:t>
      </w:r>
      <w:r w:rsidRPr="00990D0F">
        <w:rPr>
          <w:sz w:val="24"/>
          <w:u w:val="single"/>
        </w:rPr>
        <w:t xml:space="preserve">               </w:t>
      </w:r>
      <w:r w:rsidRPr="00990D0F">
        <w:rPr>
          <w:sz w:val="24"/>
        </w:rPr>
        <w:t xml:space="preserve"> ID No. </w:t>
      </w:r>
      <w:r w:rsidRPr="00990D0F">
        <w:rPr>
          <w:sz w:val="24"/>
          <w:u w:val="single"/>
        </w:rPr>
        <w:t xml:space="preserve">                   </w:t>
      </w:r>
      <w:r w:rsidRPr="00990D0F">
        <w:rPr>
          <w:sz w:val="24"/>
        </w:rPr>
        <w:t xml:space="preserve"> Name</w:t>
      </w:r>
      <w:r w:rsidR="00AB01C7" w:rsidRPr="00990D0F">
        <w:rPr>
          <w:rFonts w:hint="eastAsia"/>
          <w:sz w:val="24"/>
        </w:rPr>
        <w:t>：</w:t>
      </w:r>
      <w:r w:rsidR="00AB01C7" w:rsidRPr="00990D0F">
        <w:rPr>
          <w:rFonts w:hint="eastAsia"/>
          <w:sz w:val="24"/>
          <w:u w:val="single"/>
        </w:rPr>
        <w:t xml:space="preserve">　　　　　　　　　　　</w:t>
      </w:r>
    </w:p>
    <w:p w14:paraId="28FD6944" w14:textId="1F240958" w:rsidR="00391294" w:rsidRPr="00391294" w:rsidRDefault="00391294" w:rsidP="000A02CE">
      <w:pPr>
        <w:pStyle w:val="a9"/>
        <w:ind w:left="360"/>
        <w:jc w:val="center"/>
        <w:rPr>
          <w:u w:val="single"/>
        </w:rPr>
      </w:pPr>
      <w:r>
        <w:rPr>
          <w:noProof/>
        </w:rPr>
        <w:drawing>
          <wp:inline distT="0" distB="0" distL="0" distR="0" wp14:anchorId="47FB3D9A" wp14:editId="0C7721CD">
            <wp:extent cx="1531775" cy="1613647"/>
            <wp:effectExtent l="0" t="0" r="5080" b="0"/>
            <wp:docPr id="1589725354" name="図 1" descr="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725354" name="図 1" descr="コンピュータ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19" cy="161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BD76" w14:textId="13515EEE" w:rsidR="00872DE1" w:rsidRPr="00E62999" w:rsidRDefault="003C485D" w:rsidP="00E62999">
      <w:pPr>
        <w:pStyle w:val="a9"/>
        <w:numPr>
          <w:ilvl w:val="0"/>
          <w:numId w:val="6"/>
        </w:numPr>
        <w:spacing w:before="240" w:line="520" w:lineRule="exact"/>
        <w:ind w:left="442"/>
        <w:rPr>
          <w:sz w:val="24"/>
        </w:rPr>
      </w:pPr>
      <w:r w:rsidRPr="00990D0F">
        <w:rPr>
          <w:rFonts w:hint="eastAsia"/>
          <w:sz w:val="24"/>
        </w:rPr>
        <w:t>音声を聞いて</w:t>
      </w:r>
      <w:r w:rsidR="00391294" w:rsidRPr="00990D0F">
        <w:rPr>
          <w:rFonts w:hint="eastAsia"/>
          <w:sz w:val="24"/>
        </w:rPr>
        <w:t>、</w:t>
      </w:r>
      <w:r w:rsidR="009A64F4" w:rsidRPr="00990D0F">
        <w:rPr>
          <w:rFonts w:hint="eastAsia"/>
          <w:sz w:val="24"/>
        </w:rPr>
        <w:t>聞き取った</w:t>
      </w:r>
      <w:r w:rsidR="00E62999">
        <w:rPr>
          <w:rFonts w:hint="eastAsia"/>
          <w:sz w:val="24"/>
        </w:rPr>
        <w:t>語句を下線に記入し</w:t>
      </w:r>
      <w:r w:rsidR="00990D0F" w:rsidRPr="00E62999">
        <w:rPr>
          <w:rFonts w:ascii="Apple Color Emoji" w:hAnsi="Apple Color Emoji" w:cs="Apple Color Emoji" w:hint="eastAsia"/>
          <w:sz w:val="24"/>
        </w:rPr>
        <w:t>ましょう。</w:t>
      </w:r>
      <w:r w:rsidRPr="00E62999">
        <w:rPr>
          <w:sz w:val="24"/>
        </w:rPr>
        <w:tab/>
      </w:r>
      <w:r w:rsidRPr="00E62999">
        <w:rPr>
          <w:sz w:val="24"/>
        </w:rPr>
        <w:tab/>
      </w:r>
      <w:r w:rsidRPr="00E62999">
        <w:rPr>
          <w:sz w:val="24"/>
        </w:rPr>
        <w:tab/>
      </w:r>
    </w:p>
    <w:p w14:paraId="65BA544B" w14:textId="11D3D523" w:rsidR="006158F9" w:rsidRDefault="004D2831" w:rsidP="00AD1702">
      <w:pPr>
        <w:pStyle w:val="a9"/>
        <w:numPr>
          <w:ilvl w:val="0"/>
          <w:numId w:val="6"/>
        </w:numPr>
        <w:spacing w:before="240" w:line="520" w:lineRule="exact"/>
        <w:ind w:left="442"/>
        <w:rPr>
          <w:sz w:val="24"/>
        </w:rPr>
      </w:pPr>
      <w:r>
        <w:rPr>
          <w:rFonts w:hint="eastAsia"/>
          <w:sz w:val="24"/>
        </w:rPr>
        <w:t>もう一度音声を聞いて、</w:t>
      </w:r>
      <w:r w:rsidR="00AD052A">
        <w:rPr>
          <w:rFonts w:hint="eastAsia"/>
          <w:sz w:val="24"/>
        </w:rPr>
        <w:t>今度は、文法知識を使って答えましょう。</w:t>
      </w:r>
      <w:r w:rsidR="00D45DAB">
        <w:rPr>
          <w:rFonts w:hint="eastAsia"/>
          <w:sz w:val="24"/>
        </w:rPr>
        <w:t>その際、違う色のペンを</w:t>
      </w:r>
    </w:p>
    <w:p w14:paraId="26CE9957" w14:textId="4E4EF2A6" w:rsidR="009351B4" w:rsidRPr="009351B4" w:rsidRDefault="00D45DAB" w:rsidP="00AD1702">
      <w:pPr>
        <w:pStyle w:val="a9"/>
        <w:spacing w:before="240" w:line="520" w:lineRule="exact"/>
        <w:ind w:left="442"/>
        <w:rPr>
          <w:rFonts w:ascii="Apple Color Emoji" w:hAnsi="Apple Color Emoji" w:cs="Apple Color Emoji"/>
          <w:sz w:val="24"/>
        </w:rPr>
      </w:pPr>
      <w:r>
        <w:rPr>
          <w:rFonts w:hint="eastAsia"/>
          <w:sz w:val="24"/>
        </w:rPr>
        <w:t>使いましょう。</w:t>
      </w:r>
      <w:r w:rsidR="00AD052A">
        <w:rPr>
          <w:rFonts w:hint="eastAsia"/>
          <w:sz w:val="24"/>
        </w:rPr>
        <w:t>１回目と答えが違っている場合は、</w:t>
      </w:r>
      <w:r w:rsidR="00812554">
        <w:rPr>
          <w:rFonts w:hint="eastAsia"/>
          <w:sz w:val="24"/>
        </w:rPr>
        <w:t>違う色のペンで</w:t>
      </w:r>
      <w:r w:rsidR="00AD052A" w:rsidRPr="00990D0F">
        <w:rPr>
          <w:rFonts w:ascii="Apple Color Emoji" w:hAnsi="Apple Color Emoji" w:cs="Apple Color Emoji" w:hint="eastAsia"/>
          <w:sz w:val="24"/>
        </w:rPr>
        <w:t>◯をつけましょう。</w:t>
      </w:r>
    </w:p>
    <w:p w14:paraId="5BDF6D5E" w14:textId="16229408" w:rsidR="00961E29" w:rsidRPr="000A02CE" w:rsidRDefault="00B653FF" w:rsidP="000A02CE">
      <w:pPr>
        <w:pStyle w:val="a9"/>
        <w:numPr>
          <w:ilvl w:val="0"/>
          <w:numId w:val="6"/>
        </w:numPr>
        <w:spacing w:before="240" w:line="520" w:lineRule="exact"/>
        <w:ind w:left="442"/>
        <w:rPr>
          <w:sz w:val="24"/>
        </w:rPr>
      </w:pPr>
      <w:r>
        <w:rPr>
          <w:rFonts w:ascii="Apple Color Emoji" w:hAnsi="Apple Color Emoji" w:cs="Apple Color Emoji" w:hint="eastAsia"/>
          <w:sz w:val="24"/>
        </w:rPr>
        <w:t>先生からの解答と解説を</w:t>
      </w:r>
      <w:r w:rsidR="00D95948">
        <w:rPr>
          <w:rFonts w:ascii="Apple Color Emoji" w:hAnsi="Apple Color Emoji" w:cs="Apple Color Emoji" w:hint="eastAsia"/>
          <w:sz w:val="24"/>
        </w:rPr>
        <w:t>聞きましょう。</w:t>
      </w:r>
    </w:p>
    <w:p w14:paraId="52E7F7DC" w14:textId="3D9C8A7B" w:rsidR="000F3E98" w:rsidRDefault="00990D0F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 w:rsidRPr="00990D0F">
        <w:rPr>
          <w:sz w:val="24"/>
        </w:rPr>
        <w:t xml:space="preserve">Are you </w:t>
      </w:r>
      <w:r w:rsidR="006F0FDE">
        <w:rPr>
          <w:sz w:val="24"/>
          <w:u w:val="single"/>
        </w:rPr>
        <w:t xml:space="preserve">                     </w:t>
      </w:r>
      <w:r w:rsidR="006F0FDE">
        <w:rPr>
          <w:sz w:val="24"/>
        </w:rPr>
        <w:t xml:space="preserve"> </w:t>
      </w:r>
      <w:r w:rsidR="00B81B29">
        <w:rPr>
          <w:sz w:val="24"/>
        </w:rPr>
        <w:t>OK?</w:t>
      </w:r>
    </w:p>
    <w:p w14:paraId="4067B8C9" w14:textId="0123CFD8" w:rsidR="00F876FB" w:rsidRDefault="00F876FB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</w:rPr>
        <w:t xml:space="preserve">Did he really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>
        <w:rPr>
          <w:sz w:val="24"/>
        </w:rPr>
        <w:t xml:space="preserve"> such things?</w:t>
      </w:r>
    </w:p>
    <w:p w14:paraId="4F718378" w14:textId="72DE3460" w:rsidR="00F876FB" w:rsidRDefault="00217311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</w:rPr>
        <w:t xml:space="preserve">Have you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>
        <w:rPr>
          <w:sz w:val="24"/>
        </w:rPr>
        <w:t xml:space="preserve"> this film before?</w:t>
      </w:r>
    </w:p>
    <w:p w14:paraId="5E2A52FC" w14:textId="0BA9D1CC" w:rsidR="008D4AE6" w:rsidRDefault="000A02CE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  <w:u w:val="single"/>
        </w:rPr>
        <w:t xml:space="preserve">                     </w:t>
      </w:r>
      <w:r>
        <w:rPr>
          <w:sz w:val="24"/>
        </w:rPr>
        <w:t xml:space="preserve"> </w:t>
      </w:r>
      <w:r w:rsidR="008D4AE6">
        <w:rPr>
          <w:sz w:val="24"/>
        </w:rPr>
        <w:t xml:space="preserve"> are still learning about it.</w:t>
      </w:r>
    </w:p>
    <w:p w14:paraId="029138FF" w14:textId="5D8D4CB9" w:rsidR="00010D47" w:rsidRDefault="00010D47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</w:rPr>
        <w:t xml:space="preserve">He didn’t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>
        <w:rPr>
          <w:sz w:val="24"/>
        </w:rPr>
        <w:t xml:space="preserve"> the </w:t>
      </w:r>
      <w:r w:rsidR="005E1DB1">
        <w:rPr>
          <w:sz w:val="24"/>
        </w:rPr>
        <w:t xml:space="preserve">whole </w:t>
      </w:r>
      <w:r>
        <w:rPr>
          <w:sz w:val="24"/>
        </w:rPr>
        <w:t>concept at all.</w:t>
      </w:r>
    </w:p>
    <w:p w14:paraId="353E1BA7" w14:textId="78824754" w:rsidR="007C349D" w:rsidRDefault="0059277F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</w:rPr>
        <w:t xml:space="preserve">He hesitated and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 w:rsidRPr="0059277F">
        <w:rPr>
          <w:sz w:val="24"/>
        </w:rPr>
        <w:t xml:space="preserve"> </w:t>
      </w:r>
      <w:r>
        <w:rPr>
          <w:sz w:val="24"/>
        </w:rPr>
        <w:t>for a moment.</w:t>
      </w:r>
    </w:p>
    <w:p w14:paraId="77D7C454" w14:textId="0508060C" w:rsidR="00481EDC" w:rsidRPr="00990D0F" w:rsidRDefault="00481EDC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</w:rPr>
        <w:t xml:space="preserve">That accident happened between these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>
        <w:rPr>
          <w:sz w:val="24"/>
        </w:rPr>
        <w:t>.</w:t>
      </w:r>
    </w:p>
    <w:p w14:paraId="4819CE00" w14:textId="625AE105" w:rsidR="0059277F" w:rsidRDefault="0059277F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</w:rPr>
        <w:t xml:space="preserve">Yesterday, the boys </w:t>
      </w:r>
      <w:r w:rsidR="003B4FB3">
        <w:rPr>
          <w:sz w:val="24"/>
          <w:u w:val="single"/>
        </w:rPr>
        <w:t xml:space="preserve">                     </w:t>
      </w:r>
      <w:r w:rsidR="003B4FB3">
        <w:rPr>
          <w:sz w:val="24"/>
        </w:rPr>
        <w:t xml:space="preserve"> </w:t>
      </w:r>
      <w:r>
        <w:rPr>
          <w:sz w:val="24"/>
        </w:rPr>
        <w:t xml:space="preserve"> kicking an empty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>
        <w:rPr>
          <w:sz w:val="24"/>
        </w:rPr>
        <w:t>.</w:t>
      </w:r>
    </w:p>
    <w:p w14:paraId="1DF9408C" w14:textId="44C4887A" w:rsidR="0083131D" w:rsidRDefault="0083131D" w:rsidP="000A02CE">
      <w:pPr>
        <w:pStyle w:val="a9"/>
        <w:numPr>
          <w:ilvl w:val="0"/>
          <w:numId w:val="8"/>
        </w:numPr>
        <w:spacing w:line="660" w:lineRule="exact"/>
        <w:jc w:val="left"/>
        <w:rPr>
          <w:sz w:val="24"/>
        </w:rPr>
      </w:pPr>
      <w:r>
        <w:rPr>
          <w:sz w:val="24"/>
        </w:rPr>
        <w:t xml:space="preserve">The expression is </w:t>
      </w:r>
      <w:r w:rsidR="003B4FB3">
        <w:rPr>
          <w:sz w:val="24"/>
          <w:u w:val="single"/>
        </w:rPr>
        <w:t xml:space="preserve">                     </w:t>
      </w:r>
      <w:r w:rsidR="003B4FB3">
        <w:rPr>
          <w:sz w:val="24"/>
        </w:rPr>
        <w:t xml:space="preserve"> </w:t>
      </w:r>
      <w:r>
        <w:rPr>
          <w:sz w:val="24"/>
        </w:rPr>
        <w:t xml:space="preserve"> to </w:t>
      </w:r>
      <w:r w:rsidR="003B4FB3">
        <w:rPr>
          <w:sz w:val="24"/>
          <w:u w:val="single"/>
        </w:rPr>
        <w:t xml:space="preserve">                     </w:t>
      </w:r>
      <w:r w:rsidR="003B4FB3">
        <w:rPr>
          <w:sz w:val="24"/>
        </w:rPr>
        <w:t xml:space="preserve"> </w:t>
      </w:r>
      <w:r>
        <w:rPr>
          <w:sz w:val="24"/>
        </w:rPr>
        <w:t xml:space="preserve"> there is a wide variety of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>
        <w:rPr>
          <w:sz w:val="24"/>
        </w:rPr>
        <w:t xml:space="preserve"> to see.</w:t>
      </w:r>
    </w:p>
    <w:p w14:paraId="2E6FF56C" w14:textId="401D4117" w:rsidR="00F876FB" w:rsidRPr="00AD1702" w:rsidRDefault="00432AF4" w:rsidP="00AD1702">
      <w:pPr>
        <w:pStyle w:val="a9"/>
        <w:numPr>
          <w:ilvl w:val="0"/>
          <w:numId w:val="8"/>
        </w:numPr>
        <w:spacing w:line="660" w:lineRule="exact"/>
        <w:rPr>
          <w:sz w:val="24"/>
        </w:rPr>
      </w:pPr>
      <w:r>
        <w:rPr>
          <w:sz w:val="24"/>
        </w:rPr>
        <w:t xml:space="preserve">It’s </w:t>
      </w:r>
      <w:r w:rsidR="000A02CE">
        <w:rPr>
          <w:sz w:val="24"/>
          <w:u w:val="single"/>
        </w:rPr>
        <w:t xml:space="preserve">                     </w:t>
      </w:r>
      <w:r w:rsidR="000A02CE">
        <w:rPr>
          <w:sz w:val="24"/>
        </w:rPr>
        <w:t xml:space="preserve"> </w:t>
      </w:r>
      <w:r>
        <w:rPr>
          <w:sz w:val="24"/>
        </w:rPr>
        <w:t xml:space="preserve"> that lightening </w:t>
      </w:r>
      <w:r w:rsidR="00DE7730">
        <w:rPr>
          <w:sz w:val="24"/>
          <w:u w:val="single"/>
        </w:rPr>
        <w:t xml:space="preserve">                     </w:t>
      </w:r>
      <w:r w:rsidR="00DE7730">
        <w:rPr>
          <w:sz w:val="24"/>
        </w:rPr>
        <w:t xml:space="preserve"> </w:t>
      </w:r>
      <w:r>
        <w:rPr>
          <w:sz w:val="24"/>
        </w:rPr>
        <w:t xml:space="preserve"> 50 to 100 times </w:t>
      </w:r>
      <w:r w:rsidR="00FF1D4B">
        <w:rPr>
          <w:sz w:val="24"/>
        </w:rPr>
        <w:t xml:space="preserve">    </w:t>
      </w:r>
      <w:r>
        <w:rPr>
          <w:sz w:val="24"/>
        </w:rPr>
        <w:t>a second around the world.</w:t>
      </w:r>
    </w:p>
    <w:sectPr w:rsidR="00F876FB" w:rsidRPr="00AD1702" w:rsidSect="00EF487C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7047" w14:textId="77777777" w:rsidR="00130580" w:rsidRDefault="00130580" w:rsidP="00AD1702">
      <w:r>
        <w:separator/>
      </w:r>
    </w:p>
  </w:endnote>
  <w:endnote w:type="continuationSeparator" w:id="0">
    <w:p w14:paraId="2F635FF0" w14:textId="77777777" w:rsidR="00130580" w:rsidRDefault="00130580" w:rsidP="00AD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D5BC" w14:textId="77777777" w:rsidR="00130580" w:rsidRDefault="00130580" w:rsidP="00AD1702">
      <w:r>
        <w:separator/>
      </w:r>
    </w:p>
  </w:footnote>
  <w:footnote w:type="continuationSeparator" w:id="0">
    <w:p w14:paraId="384A3D16" w14:textId="77777777" w:rsidR="00130580" w:rsidRDefault="00130580" w:rsidP="00AD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561FE"/>
    <w:multiLevelType w:val="hybridMultilevel"/>
    <w:tmpl w:val="B5003DE6"/>
    <w:lvl w:ilvl="0" w:tplc="5BC63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5E5E91"/>
    <w:multiLevelType w:val="hybridMultilevel"/>
    <w:tmpl w:val="79342B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C72AAE"/>
    <w:multiLevelType w:val="hybridMultilevel"/>
    <w:tmpl w:val="214A626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481638A0"/>
    <w:multiLevelType w:val="hybridMultilevel"/>
    <w:tmpl w:val="0DAE4E1C"/>
    <w:lvl w:ilvl="0" w:tplc="04090011">
      <w:start w:val="1"/>
      <w:numFmt w:val="decimalEnclosedCircle"/>
      <w:lvlText w:val="%1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4" w15:restartNumberingAfterBreak="0">
    <w:nsid w:val="5A8C6A99"/>
    <w:multiLevelType w:val="hybridMultilevel"/>
    <w:tmpl w:val="634E1888"/>
    <w:lvl w:ilvl="0" w:tplc="BBE02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88516F6"/>
    <w:multiLevelType w:val="hybridMultilevel"/>
    <w:tmpl w:val="804C67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413AEE"/>
    <w:multiLevelType w:val="hybridMultilevel"/>
    <w:tmpl w:val="12409A1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747455FC"/>
    <w:multiLevelType w:val="hybridMultilevel"/>
    <w:tmpl w:val="DFD6D01A"/>
    <w:lvl w:ilvl="0" w:tplc="BBE02A0C">
      <w:start w:val="1"/>
      <w:numFmt w:val="decimal"/>
      <w:lvlText w:val="%1."/>
      <w:lvlJc w:val="left"/>
      <w:pPr>
        <w:ind w:left="54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40"/>
      </w:pPr>
    </w:lvl>
    <w:lvl w:ilvl="3" w:tplc="0409000F" w:tentative="1">
      <w:start w:val="1"/>
      <w:numFmt w:val="decimal"/>
      <w:lvlText w:val="%4."/>
      <w:lvlJc w:val="left"/>
      <w:pPr>
        <w:ind w:left="1866" w:hanging="440"/>
      </w:pPr>
    </w:lvl>
    <w:lvl w:ilvl="4" w:tplc="04090017" w:tentative="1">
      <w:start w:val="1"/>
      <w:numFmt w:val="aiueoFullWidth"/>
      <w:lvlText w:val="(%5)"/>
      <w:lvlJc w:val="left"/>
      <w:pPr>
        <w:ind w:left="23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40"/>
      </w:pPr>
    </w:lvl>
    <w:lvl w:ilvl="6" w:tplc="0409000F" w:tentative="1">
      <w:start w:val="1"/>
      <w:numFmt w:val="decimal"/>
      <w:lvlText w:val="%7."/>
      <w:lvlJc w:val="left"/>
      <w:pPr>
        <w:ind w:left="3186" w:hanging="440"/>
      </w:pPr>
    </w:lvl>
    <w:lvl w:ilvl="7" w:tplc="04090017" w:tentative="1">
      <w:start w:val="1"/>
      <w:numFmt w:val="aiueoFullWidth"/>
      <w:lvlText w:val="(%8)"/>
      <w:lvlJc w:val="left"/>
      <w:pPr>
        <w:ind w:left="36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40"/>
      </w:pPr>
    </w:lvl>
  </w:abstractNum>
  <w:num w:numId="1" w16cid:durableId="1869442720">
    <w:abstractNumId w:val="0"/>
  </w:num>
  <w:num w:numId="2" w16cid:durableId="1189105491">
    <w:abstractNumId w:val="4"/>
  </w:num>
  <w:num w:numId="3" w16cid:durableId="1215973168">
    <w:abstractNumId w:val="2"/>
  </w:num>
  <w:num w:numId="4" w16cid:durableId="25722210">
    <w:abstractNumId w:val="6"/>
  </w:num>
  <w:num w:numId="5" w16cid:durableId="1443378674">
    <w:abstractNumId w:val="3"/>
  </w:num>
  <w:num w:numId="6" w16cid:durableId="1164009405">
    <w:abstractNumId w:val="1"/>
  </w:num>
  <w:num w:numId="7" w16cid:durableId="681783007">
    <w:abstractNumId w:val="5"/>
  </w:num>
  <w:num w:numId="8" w16cid:durableId="118495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CA"/>
    <w:rsid w:val="00010D47"/>
    <w:rsid w:val="000546F6"/>
    <w:rsid w:val="000578D5"/>
    <w:rsid w:val="000A02CE"/>
    <w:rsid w:val="000F3E98"/>
    <w:rsid w:val="00130580"/>
    <w:rsid w:val="00142E12"/>
    <w:rsid w:val="00217311"/>
    <w:rsid w:val="00294341"/>
    <w:rsid w:val="002C2A93"/>
    <w:rsid w:val="002E1797"/>
    <w:rsid w:val="00366ACA"/>
    <w:rsid w:val="00374B33"/>
    <w:rsid w:val="00391294"/>
    <w:rsid w:val="00395F93"/>
    <w:rsid w:val="003B4FB3"/>
    <w:rsid w:val="003C485D"/>
    <w:rsid w:val="003D3160"/>
    <w:rsid w:val="003E3D3C"/>
    <w:rsid w:val="003F118B"/>
    <w:rsid w:val="004324E8"/>
    <w:rsid w:val="00432AF4"/>
    <w:rsid w:val="00446B8C"/>
    <w:rsid w:val="00451FC4"/>
    <w:rsid w:val="00481EDC"/>
    <w:rsid w:val="004D2831"/>
    <w:rsid w:val="005114C6"/>
    <w:rsid w:val="00524024"/>
    <w:rsid w:val="005257DB"/>
    <w:rsid w:val="00527A3B"/>
    <w:rsid w:val="00533553"/>
    <w:rsid w:val="0055254F"/>
    <w:rsid w:val="00564D8A"/>
    <w:rsid w:val="0059277F"/>
    <w:rsid w:val="005E1DB1"/>
    <w:rsid w:val="006158F9"/>
    <w:rsid w:val="00676ABD"/>
    <w:rsid w:val="006D4569"/>
    <w:rsid w:val="006F0FDE"/>
    <w:rsid w:val="006F10C0"/>
    <w:rsid w:val="00723733"/>
    <w:rsid w:val="00761752"/>
    <w:rsid w:val="007B6A41"/>
    <w:rsid w:val="007C349D"/>
    <w:rsid w:val="00812554"/>
    <w:rsid w:val="008132AB"/>
    <w:rsid w:val="008226CF"/>
    <w:rsid w:val="0083131D"/>
    <w:rsid w:val="00872DE1"/>
    <w:rsid w:val="00893982"/>
    <w:rsid w:val="008D4AE6"/>
    <w:rsid w:val="008F6FAD"/>
    <w:rsid w:val="009351B4"/>
    <w:rsid w:val="00961E29"/>
    <w:rsid w:val="00973371"/>
    <w:rsid w:val="00975E2A"/>
    <w:rsid w:val="00990D0F"/>
    <w:rsid w:val="009A64F4"/>
    <w:rsid w:val="00A207C4"/>
    <w:rsid w:val="00A411EC"/>
    <w:rsid w:val="00A6175A"/>
    <w:rsid w:val="00A65F11"/>
    <w:rsid w:val="00A7503F"/>
    <w:rsid w:val="00AB01C7"/>
    <w:rsid w:val="00AC22E5"/>
    <w:rsid w:val="00AD052A"/>
    <w:rsid w:val="00AD1702"/>
    <w:rsid w:val="00AD21F4"/>
    <w:rsid w:val="00B13450"/>
    <w:rsid w:val="00B24642"/>
    <w:rsid w:val="00B43648"/>
    <w:rsid w:val="00B45B81"/>
    <w:rsid w:val="00B653FF"/>
    <w:rsid w:val="00B81B29"/>
    <w:rsid w:val="00BA0EAE"/>
    <w:rsid w:val="00BA2372"/>
    <w:rsid w:val="00BB679D"/>
    <w:rsid w:val="00BD787A"/>
    <w:rsid w:val="00BE4269"/>
    <w:rsid w:val="00C073CC"/>
    <w:rsid w:val="00C34A31"/>
    <w:rsid w:val="00C74BCE"/>
    <w:rsid w:val="00CD44C8"/>
    <w:rsid w:val="00CE32FB"/>
    <w:rsid w:val="00CF6750"/>
    <w:rsid w:val="00D45DAB"/>
    <w:rsid w:val="00D95948"/>
    <w:rsid w:val="00DE7730"/>
    <w:rsid w:val="00E62999"/>
    <w:rsid w:val="00E945B3"/>
    <w:rsid w:val="00EE55ED"/>
    <w:rsid w:val="00EF1F6A"/>
    <w:rsid w:val="00EF487C"/>
    <w:rsid w:val="00F876FB"/>
    <w:rsid w:val="00F90BEB"/>
    <w:rsid w:val="00F956ED"/>
    <w:rsid w:val="00FD3B9A"/>
    <w:rsid w:val="00FD6167"/>
    <w:rsid w:val="00FF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AC355"/>
  <w15:chartTrackingRefBased/>
  <w15:docId w15:val="{0E20A137-5433-F745-BDF5-B4E9BB0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A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A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6AC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6A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6A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66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66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66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66AC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6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66AC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66ACA"/>
    <w:rPr>
      <w:b/>
      <w:bCs/>
      <w:smallCaps/>
      <w:color w:val="0F4761" w:themeColor="accent1" w:themeShade="BF"/>
      <w:spacing w:val="5"/>
    </w:rPr>
  </w:style>
  <w:style w:type="character" w:styleId="aa">
    <w:name w:val="line number"/>
    <w:basedOn w:val="a0"/>
    <w:uiPriority w:val="99"/>
    <w:semiHidden/>
    <w:unhideWhenUsed/>
    <w:rsid w:val="00990D0F"/>
  </w:style>
  <w:style w:type="paragraph" w:styleId="ab">
    <w:name w:val="header"/>
    <w:basedOn w:val="a"/>
    <w:link w:val="ac"/>
    <w:uiPriority w:val="99"/>
    <w:unhideWhenUsed/>
    <w:rsid w:val="00AD17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702"/>
  </w:style>
  <w:style w:type="paragraph" w:styleId="ad">
    <w:name w:val="footer"/>
    <w:basedOn w:val="a"/>
    <w:link w:val="ae"/>
    <w:uiPriority w:val="99"/>
    <w:unhideWhenUsed/>
    <w:rsid w:val="00AD17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18</cp:revision>
  <cp:lastPrinted>2024-10-27T01:14:00Z</cp:lastPrinted>
  <dcterms:created xsi:type="dcterms:W3CDTF">2024-05-19T07:12:00Z</dcterms:created>
  <dcterms:modified xsi:type="dcterms:W3CDTF">2024-12-02T09:46:00Z</dcterms:modified>
</cp:coreProperties>
</file>